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BC8CC6" w14:textId="42C04249" w:rsidR="0093744A" w:rsidRDefault="00565071">
      <w:r>
        <w:t xml:space="preserve">Task </w:t>
      </w:r>
      <w:r w:rsidRPr="00565071">
        <w:t>35760485</w:t>
      </w:r>
      <w:r>
        <w:t xml:space="preserve"> </w:t>
      </w:r>
      <w:r w:rsidRPr="00565071">
        <w:t>/hardware-network/controller/get-to-know-your-xbox-series-x-s-controller</w:t>
      </w:r>
    </w:p>
    <w:tbl>
      <w:tblPr>
        <w:tblStyle w:val="TableGrid"/>
        <w:tblW w:w="0" w:type="auto"/>
        <w:tblLook w:val="04A0" w:firstRow="1" w:lastRow="0" w:firstColumn="1" w:lastColumn="0" w:noHBand="0" w:noVBand="1"/>
      </w:tblPr>
      <w:tblGrid>
        <w:gridCol w:w="2695"/>
        <w:gridCol w:w="6655"/>
      </w:tblGrid>
      <w:tr w:rsidR="00565071" w14:paraId="53741A77" w14:textId="77777777" w:rsidTr="00565071">
        <w:tc>
          <w:tcPr>
            <w:tcW w:w="2695" w:type="dxa"/>
          </w:tcPr>
          <w:p w14:paraId="16C659EB" w14:textId="0758B867" w:rsidR="00565071" w:rsidRDefault="00565071" w:rsidP="00565071">
            <w:pPr>
              <w:jc w:val="right"/>
            </w:pPr>
            <w:r>
              <w:t>Page title</w:t>
            </w:r>
          </w:p>
        </w:tc>
        <w:tc>
          <w:tcPr>
            <w:tcW w:w="6655" w:type="dxa"/>
          </w:tcPr>
          <w:p w14:paraId="527451D4" w14:textId="59614ED6" w:rsidR="00565071" w:rsidRDefault="00565071">
            <w:r w:rsidRPr="00565071">
              <w:t>Get to know your Xbox Series X|S Wireless Controller</w:t>
            </w:r>
          </w:p>
        </w:tc>
      </w:tr>
      <w:tr w:rsidR="00565071" w14:paraId="2D56A66B" w14:textId="77777777" w:rsidTr="00565071">
        <w:tc>
          <w:tcPr>
            <w:tcW w:w="2695" w:type="dxa"/>
          </w:tcPr>
          <w:p w14:paraId="28282903" w14:textId="3B644093" w:rsidR="00565071" w:rsidRDefault="00565071" w:rsidP="00565071">
            <w:pPr>
              <w:jc w:val="right"/>
            </w:pPr>
            <w:r>
              <w:t>SEO Description</w:t>
            </w:r>
          </w:p>
        </w:tc>
        <w:tc>
          <w:tcPr>
            <w:tcW w:w="6655" w:type="dxa"/>
          </w:tcPr>
          <w:p w14:paraId="27BA3381" w14:textId="27B63EA0" w:rsidR="00565071" w:rsidRDefault="00565071">
            <w:r w:rsidRPr="00565071">
              <w:t xml:space="preserve">Get a detailed look at the buttons, triggers, and </w:t>
            </w:r>
            <w:r>
              <w:t xml:space="preserve">left and right </w:t>
            </w:r>
            <w:r w:rsidRPr="00565071">
              <w:t>sticks on your Xbox Series X | S Wireless Controller.</w:t>
            </w:r>
          </w:p>
        </w:tc>
      </w:tr>
      <w:tr w:rsidR="00565071" w14:paraId="095F7ED4" w14:textId="77777777" w:rsidTr="00565071">
        <w:tc>
          <w:tcPr>
            <w:tcW w:w="2695" w:type="dxa"/>
          </w:tcPr>
          <w:p w14:paraId="703B2671" w14:textId="106FAEA9" w:rsidR="00565071" w:rsidRDefault="00565071" w:rsidP="00565071">
            <w:pPr>
              <w:jc w:val="right"/>
            </w:pPr>
            <w:r>
              <w:t>SEO Tags</w:t>
            </w:r>
          </w:p>
        </w:tc>
        <w:tc>
          <w:tcPr>
            <w:tcW w:w="6655" w:type="dxa"/>
          </w:tcPr>
          <w:p w14:paraId="283EB982" w14:textId="2F7A3402" w:rsidR="00565071" w:rsidRDefault="00565071">
            <w:r w:rsidRPr="00565071">
              <w:t>xbox wireless controller, xbox series x controller, xbox series s controller, xbox wireless controller buttons</w:t>
            </w:r>
          </w:p>
        </w:tc>
      </w:tr>
    </w:tbl>
    <w:p w14:paraId="64BBD1D8" w14:textId="146E37D1" w:rsidR="00565071" w:rsidRDefault="00565071"/>
    <w:p w14:paraId="606AD2E4" w14:textId="77777777" w:rsidR="00565071" w:rsidRPr="00565071" w:rsidRDefault="00565071" w:rsidP="00565071">
      <w:pPr>
        <w:pStyle w:val="Title"/>
      </w:pPr>
      <w:r w:rsidRPr="00565071">
        <w:t>Get to know your Xbox Series X|S Wireless Controller</w:t>
      </w:r>
    </w:p>
    <w:p w14:paraId="1A82C333" w14:textId="77777777" w:rsidR="00565071" w:rsidRPr="00565071" w:rsidRDefault="00565071" w:rsidP="00565071">
      <w:r w:rsidRPr="00565071">
        <w:t>For Xbox Series X|S, we’ve streamlined the Xbox Wireless Controller for comfort, performance, and instant sharing. The controller also works great with Xbox One, Windows 10, and cloud gaming devices.</w:t>
      </w:r>
    </w:p>
    <w:p w14:paraId="65927107" w14:textId="77777777" w:rsidR="00565071" w:rsidRDefault="00565071" w:rsidP="00565071"/>
    <w:p w14:paraId="3D49118D" w14:textId="67D15ABA" w:rsidR="00565071" w:rsidRPr="00565071" w:rsidRDefault="00565071" w:rsidP="00565071">
      <w:pPr>
        <w:rPr>
          <w:b/>
          <w:bCs/>
        </w:rPr>
      </w:pPr>
      <w:r w:rsidRPr="00565071">
        <w:rPr>
          <w:b/>
          <w:bCs/>
        </w:rPr>
        <w:t>The face of the controller</w:t>
      </w:r>
    </w:p>
    <w:p w14:paraId="37332B6F" w14:textId="02BA9957" w:rsidR="00565071" w:rsidRPr="00565071" w:rsidRDefault="00565071" w:rsidP="00565071">
      <w:r w:rsidRPr="00565071">
        <w:rPr>
          <w:noProof/>
        </w:rPr>
        <w:drawing>
          <wp:inline distT="0" distB="0" distL="0" distR="0" wp14:anchorId="62EBA287" wp14:editId="6731F616">
            <wp:extent cx="5943600" cy="3328670"/>
            <wp:effectExtent l="0" t="0" r="0" b="5080"/>
            <wp:docPr id="2" name="Picture 2" descr="image shows the face of the Xbox Wireless Controller, with the buttons, triggers, and thumbsticks numb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shows the face of the Xbox Wireless Controller, with the buttons, triggers, and thumbsticks numbe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28670"/>
                    </a:xfrm>
                    <a:prstGeom prst="rect">
                      <a:avLst/>
                    </a:prstGeom>
                    <a:noFill/>
                    <a:ln>
                      <a:noFill/>
                    </a:ln>
                  </pic:spPr>
                </pic:pic>
              </a:graphicData>
            </a:graphic>
          </wp:inline>
        </w:drawing>
      </w:r>
    </w:p>
    <w:tbl>
      <w:tblPr>
        <w:tblW w:w="10740" w:type="dxa"/>
        <w:tblCellMar>
          <w:left w:w="0" w:type="dxa"/>
          <w:right w:w="0" w:type="dxa"/>
        </w:tblCellMar>
        <w:tblLook w:val="04A0" w:firstRow="1" w:lastRow="0" w:firstColumn="1" w:lastColumn="0" w:noHBand="0" w:noVBand="1"/>
        <w:tblDescription w:val=""/>
      </w:tblPr>
      <w:tblGrid>
        <w:gridCol w:w="5370"/>
        <w:gridCol w:w="5370"/>
      </w:tblGrid>
      <w:tr w:rsidR="00565071" w:rsidRPr="00565071" w14:paraId="3B139D0A" w14:textId="77777777" w:rsidTr="00565071">
        <w:trPr>
          <w:tblHeader/>
        </w:trPr>
        <w:tc>
          <w:tcPr>
            <w:tcW w:w="5130" w:type="dxa"/>
            <w:tcBorders>
              <w:top w:val="single" w:sz="6" w:space="0" w:color="E1DFDD"/>
            </w:tcBorders>
            <w:tcMar>
              <w:top w:w="120" w:type="dxa"/>
              <w:left w:w="0" w:type="dxa"/>
              <w:bottom w:w="120" w:type="dxa"/>
              <w:right w:w="240" w:type="dxa"/>
            </w:tcMar>
            <w:vAlign w:val="center"/>
            <w:hideMark/>
          </w:tcPr>
          <w:p w14:paraId="411619AA" w14:textId="66602857" w:rsidR="00565071" w:rsidRPr="00565071" w:rsidRDefault="00565071" w:rsidP="00565071">
            <w:r w:rsidRPr="00565071">
              <w:rPr>
                <w:b/>
                <w:bCs/>
              </w:rPr>
              <w:lastRenderedPageBreak/>
              <w:t>1</w:t>
            </w:r>
            <w:r w:rsidRPr="00565071">
              <w:t> Left stick</w:t>
            </w:r>
          </w:p>
        </w:tc>
        <w:tc>
          <w:tcPr>
            <w:tcW w:w="5130" w:type="dxa"/>
            <w:tcBorders>
              <w:top w:val="single" w:sz="6" w:space="0" w:color="E1DFDD"/>
            </w:tcBorders>
            <w:tcMar>
              <w:top w:w="120" w:type="dxa"/>
              <w:left w:w="0" w:type="dxa"/>
              <w:bottom w:w="120" w:type="dxa"/>
              <w:right w:w="240" w:type="dxa"/>
            </w:tcMar>
            <w:vAlign w:val="center"/>
            <w:hideMark/>
          </w:tcPr>
          <w:p w14:paraId="07E36E85" w14:textId="77777777" w:rsidR="00565071" w:rsidRPr="00565071" w:rsidRDefault="00565071" w:rsidP="00565071">
            <w:r w:rsidRPr="00565071">
              <w:rPr>
                <w:b/>
                <w:bCs/>
              </w:rPr>
              <w:t>9</w:t>
            </w:r>
            <w:r w:rsidRPr="00565071">
              <w:t> 3.5-mm port</w:t>
            </w:r>
          </w:p>
        </w:tc>
      </w:tr>
      <w:tr w:rsidR="00565071" w:rsidRPr="00565071" w14:paraId="5354B8D5" w14:textId="77777777" w:rsidTr="00565071">
        <w:tc>
          <w:tcPr>
            <w:tcW w:w="5130" w:type="dxa"/>
            <w:tcBorders>
              <w:top w:val="single" w:sz="6" w:space="0" w:color="E1DFDD"/>
            </w:tcBorders>
            <w:tcMar>
              <w:top w:w="120" w:type="dxa"/>
              <w:left w:w="0" w:type="dxa"/>
              <w:bottom w:w="120" w:type="dxa"/>
              <w:right w:w="240" w:type="dxa"/>
            </w:tcMar>
            <w:vAlign w:val="center"/>
            <w:hideMark/>
          </w:tcPr>
          <w:p w14:paraId="7A7C4F5D" w14:textId="77777777" w:rsidR="00565071" w:rsidRPr="00565071" w:rsidRDefault="00565071" w:rsidP="00565071">
            <w:r w:rsidRPr="00565071">
              <w:rPr>
                <w:b/>
                <w:bCs/>
              </w:rPr>
              <w:t>2</w:t>
            </w:r>
            <w:r w:rsidRPr="00565071">
              <w:t> Left bumper</w:t>
            </w:r>
          </w:p>
        </w:tc>
        <w:tc>
          <w:tcPr>
            <w:tcW w:w="5130" w:type="dxa"/>
            <w:tcBorders>
              <w:top w:val="single" w:sz="6" w:space="0" w:color="E1DFDD"/>
            </w:tcBorders>
            <w:tcMar>
              <w:top w:w="120" w:type="dxa"/>
              <w:left w:w="0" w:type="dxa"/>
              <w:bottom w:w="120" w:type="dxa"/>
              <w:right w:w="240" w:type="dxa"/>
            </w:tcMar>
            <w:vAlign w:val="center"/>
            <w:hideMark/>
          </w:tcPr>
          <w:p w14:paraId="0DFD8E9C" w14:textId="77777777" w:rsidR="00565071" w:rsidRPr="00565071" w:rsidRDefault="00565071" w:rsidP="00565071">
            <w:r w:rsidRPr="00565071">
              <w:rPr>
                <w:b/>
                <w:bCs/>
              </w:rPr>
              <w:t>10</w:t>
            </w:r>
            <w:r w:rsidRPr="00565071">
              <w:t> Expansion port</w:t>
            </w:r>
          </w:p>
        </w:tc>
      </w:tr>
      <w:tr w:rsidR="00565071" w:rsidRPr="00565071" w14:paraId="2781A629" w14:textId="77777777" w:rsidTr="00565071">
        <w:tc>
          <w:tcPr>
            <w:tcW w:w="5130" w:type="dxa"/>
            <w:tcBorders>
              <w:top w:val="single" w:sz="6" w:space="0" w:color="E1DFDD"/>
            </w:tcBorders>
            <w:tcMar>
              <w:top w:w="120" w:type="dxa"/>
              <w:left w:w="0" w:type="dxa"/>
              <w:bottom w:w="120" w:type="dxa"/>
              <w:right w:w="240" w:type="dxa"/>
            </w:tcMar>
            <w:vAlign w:val="center"/>
            <w:hideMark/>
          </w:tcPr>
          <w:p w14:paraId="7443AC20" w14:textId="77777777" w:rsidR="00565071" w:rsidRPr="00565071" w:rsidRDefault="00565071" w:rsidP="00565071">
            <w:r w:rsidRPr="00565071">
              <w:rPr>
                <w:b/>
                <w:bCs/>
              </w:rPr>
              <w:t>3</w:t>
            </w:r>
            <w:r w:rsidRPr="00565071">
              <w:t> View button</w:t>
            </w:r>
          </w:p>
        </w:tc>
        <w:tc>
          <w:tcPr>
            <w:tcW w:w="5130" w:type="dxa"/>
            <w:tcBorders>
              <w:top w:val="single" w:sz="6" w:space="0" w:color="E1DFDD"/>
            </w:tcBorders>
            <w:tcMar>
              <w:top w:w="120" w:type="dxa"/>
              <w:left w:w="0" w:type="dxa"/>
              <w:bottom w:w="120" w:type="dxa"/>
              <w:right w:w="240" w:type="dxa"/>
            </w:tcMar>
            <w:vAlign w:val="center"/>
            <w:hideMark/>
          </w:tcPr>
          <w:p w14:paraId="632F4547" w14:textId="11F8759A" w:rsidR="00565071" w:rsidRPr="00565071" w:rsidRDefault="00565071" w:rsidP="00565071">
            <w:r w:rsidRPr="00565071">
              <w:rPr>
                <w:b/>
                <w:bCs/>
              </w:rPr>
              <w:t>11</w:t>
            </w:r>
            <w:r w:rsidRPr="00565071">
              <w:t> Right stick</w:t>
            </w:r>
          </w:p>
        </w:tc>
      </w:tr>
      <w:tr w:rsidR="00565071" w:rsidRPr="00565071" w14:paraId="0643F470" w14:textId="77777777" w:rsidTr="00565071">
        <w:tc>
          <w:tcPr>
            <w:tcW w:w="5130" w:type="dxa"/>
            <w:tcBorders>
              <w:top w:val="single" w:sz="6" w:space="0" w:color="E1DFDD"/>
            </w:tcBorders>
            <w:tcMar>
              <w:top w:w="120" w:type="dxa"/>
              <w:left w:w="0" w:type="dxa"/>
              <w:bottom w:w="120" w:type="dxa"/>
              <w:right w:w="240" w:type="dxa"/>
            </w:tcMar>
            <w:vAlign w:val="center"/>
            <w:hideMark/>
          </w:tcPr>
          <w:p w14:paraId="33D045EB" w14:textId="77777777" w:rsidR="00565071" w:rsidRPr="00565071" w:rsidRDefault="00565071" w:rsidP="00565071">
            <w:r w:rsidRPr="00565071">
              <w:rPr>
                <w:b/>
                <w:bCs/>
              </w:rPr>
              <w:t>4</w:t>
            </w:r>
            <w:r w:rsidRPr="00565071">
              <w:t> Xbox button</w:t>
            </w:r>
          </w:p>
        </w:tc>
        <w:tc>
          <w:tcPr>
            <w:tcW w:w="5130" w:type="dxa"/>
            <w:tcBorders>
              <w:top w:val="single" w:sz="6" w:space="0" w:color="E1DFDD"/>
            </w:tcBorders>
            <w:tcMar>
              <w:top w:w="120" w:type="dxa"/>
              <w:left w:w="0" w:type="dxa"/>
              <w:bottom w:w="120" w:type="dxa"/>
              <w:right w:w="240" w:type="dxa"/>
            </w:tcMar>
            <w:vAlign w:val="center"/>
            <w:hideMark/>
          </w:tcPr>
          <w:p w14:paraId="581705BC" w14:textId="77777777" w:rsidR="00565071" w:rsidRPr="00565071" w:rsidRDefault="00565071" w:rsidP="00565071">
            <w:r w:rsidRPr="00565071">
              <w:rPr>
                <w:b/>
                <w:bCs/>
              </w:rPr>
              <w:t>X</w:t>
            </w:r>
            <w:r w:rsidRPr="00565071">
              <w:t> X button</w:t>
            </w:r>
          </w:p>
        </w:tc>
      </w:tr>
      <w:tr w:rsidR="00565071" w:rsidRPr="00565071" w14:paraId="74FB4690" w14:textId="77777777" w:rsidTr="00565071">
        <w:tc>
          <w:tcPr>
            <w:tcW w:w="5130" w:type="dxa"/>
            <w:tcBorders>
              <w:top w:val="single" w:sz="6" w:space="0" w:color="E1DFDD"/>
            </w:tcBorders>
            <w:tcMar>
              <w:top w:w="120" w:type="dxa"/>
              <w:left w:w="0" w:type="dxa"/>
              <w:bottom w:w="120" w:type="dxa"/>
              <w:right w:w="240" w:type="dxa"/>
            </w:tcMar>
            <w:vAlign w:val="center"/>
            <w:hideMark/>
          </w:tcPr>
          <w:p w14:paraId="780518D1" w14:textId="77777777" w:rsidR="00565071" w:rsidRPr="00565071" w:rsidRDefault="00565071" w:rsidP="00565071">
            <w:r w:rsidRPr="00565071">
              <w:rPr>
                <w:b/>
                <w:bCs/>
              </w:rPr>
              <w:t>5</w:t>
            </w:r>
            <w:r w:rsidRPr="00565071">
              <w:t> Share button</w:t>
            </w:r>
          </w:p>
        </w:tc>
        <w:tc>
          <w:tcPr>
            <w:tcW w:w="5130" w:type="dxa"/>
            <w:tcBorders>
              <w:top w:val="single" w:sz="6" w:space="0" w:color="E1DFDD"/>
            </w:tcBorders>
            <w:tcMar>
              <w:top w:w="120" w:type="dxa"/>
              <w:left w:w="0" w:type="dxa"/>
              <w:bottom w:w="120" w:type="dxa"/>
              <w:right w:w="240" w:type="dxa"/>
            </w:tcMar>
            <w:vAlign w:val="center"/>
            <w:hideMark/>
          </w:tcPr>
          <w:p w14:paraId="7696099A" w14:textId="77777777" w:rsidR="00565071" w:rsidRPr="00565071" w:rsidRDefault="00565071" w:rsidP="00565071">
            <w:r w:rsidRPr="00565071">
              <w:rPr>
                <w:b/>
                <w:bCs/>
              </w:rPr>
              <w:t>Y</w:t>
            </w:r>
            <w:r w:rsidRPr="00565071">
              <w:t> Y button</w:t>
            </w:r>
          </w:p>
        </w:tc>
      </w:tr>
      <w:tr w:rsidR="00565071" w:rsidRPr="00565071" w14:paraId="7B6940D0" w14:textId="77777777" w:rsidTr="00565071">
        <w:tc>
          <w:tcPr>
            <w:tcW w:w="5130" w:type="dxa"/>
            <w:tcBorders>
              <w:top w:val="single" w:sz="6" w:space="0" w:color="E1DFDD"/>
            </w:tcBorders>
            <w:tcMar>
              <w:top w:w="120" w:type="dxa"/>
              <w:left w:w="0" w:type="dxa"/>
              <w:bottom w:w="120" w:type="dxa"/>
              <w:right w:w="240" w:type="dxa"/>
            </w:tcMar>
            <w:vAlign w:val="center"/>
            <w:hideMark/>
          </w:tcPr>
          <w:p w14:paraId="66CEF89F" w14:textId="77777777" w:rsidR="00565071" w:rsidRPr="00565071" w:rsidRDefault="00565071" w:rsidP="00565071">
            <w:r w:rsidRPr="00565071">
              <w:rPr>
                <w:b/>
                <w:bCs/>
              </w:rPr>
              <w:t>6 </w:t>
            </w:r>
            <w:r w:rsidRPr="00565071">
              <w:t>Menu button</w:t>
            </w:r>
          </w:p>
        </w:tc>
        <w:tc>
          <w:tcPr>
            <w:tcW w:w="5130" w:type="dxa"/>
            <w:tcBorders>
              <w:top w:val="single" w:sz="6" w:space="0" w:color="E1DFDD"/>
            </w:tcBorders>
            <w:tcMar>
              <w:top w:w="120" w:type="dxa"/>
              <w:left w:w="0" w:type="dxa"/>
              <w:bottom w:w="120" w:type="dxa"/>
              <w:right w:w="240" w:type="dxa"/>
            </w:tcMar>
            <w:vAlign w:val="center"/>
            <w:hideMark/>
          </w:tcPr>
          <w:p w14:paraId="2D24E4C6" w14:textId="77777777" w:rsidR="00565071" w:rsidRPr="00565071" w:rsidRDefault="00565071" w:rsidP="00565071">
            <w:r w:rsidRPr="00565071">
              <w:rPr>
                <w:b/>
                <w:bCs/>
              </w:rPr>
              <w:t>A</w:t>
            </w:r>
            <w:r w:rsidRPr="00565071">
              <w:t> A button</w:t>
            </w:r>
          </w:p>
        </w:tc>
      </w:tr>
      <w:tr w:rsidR="00565071" w:rsidRPr="00565071" w14:paraId="7C7B70CB" w14:textId="77777777" w:rsidTr="00565071">
        <w:tc>
          <w:tcPr>
            <w:tcW w:w="5130" w:type="dxa"/>
            <w:tcBorders>
              <w:top w:val="single" w:sz="6" w:space="0" w:color="E1DFDD"/>
            </w:tcBorders>
            <w:tcMar>
              <w:top w:w="120" w:type="dxa"/>
              <w:left w:w="0" w:type="dxa"/>
              <w:bottom w:w="120" w:type="dxa"/>
              <w:right w:w="240" w:type="dxa"/>
            </w:tcMar>
            <w:vAlign w:val="center"/>
            <w:hideMark/>
          </w:tcPr>
          <w:p w14:paraId="0FE8774F" w14:textId="77777777" w:rsidR="00565071" w:rsidRPr="00565071" w:rsidRDefault="00565071" w:rsidP="00565071">
            <w:r w:rsidRPr="00565071">
              <w:rPr>
                <w:b/>
                <w:bCs/>
              </w:rPr>
              <w:t>7 </w:t>
            </w:r>
            <w:r w:rsidRPr="00565071">
              <w:t>Right bumper</w:t>
            </w:r>
          </w:p>
        </w:tc>
        <w:tc>
          <w:tcPr>
            <w:tcW w:w="5130" w:type="dxa"/>
            <w:tcBorders>
              <w:top w:val="single" w:sz="6" w:space="0" w:color="E1DFDD"/>
            </w:tcBorders>
            <w:tcMar>
              <w:top w:w="120" w:type="dxa"/>
              <w:left w:w="0" w:type="dxa"/>
              <w:bottom w:w="120" w:type="dxa"/>
              <w:right w:w="240" w:type="dxa"/>
            </w:tcMar>
            <w:vAlign w:val="center"/>
            <w:hideMark/>
          </w:tcPr>
          <w:p w14:paraId="6435BC08" w14:textId="77777777" w:rsidR="00565071" w:rsidRPr="00565071" w:rsidRDefault="00565071" w:rsidP="00565071">
            <w:r w:rsidRPr="00565071">
              <w:rPr>
                <w:b/>
                <w:bCs/>
              </w:rPr>
              <w:t>B</w:t>
            </w:r>
            <w:r w:rsidRPr="00565071">
              <w:t> B button</w:t>
            </w:r>
          </w:p>
        </w:tc>
      </w:tr>
      <w:tr w:rsidR="00565071" w:rsidRPr="00565071" w14:paraId="5E0BA04A" w14:textId="77777777" w:rsidTr="00565071">
        <w:tc>
          <w:tcPr>
            <w:tcW w:w="5130" w:type="dxa"/>
            <w:tcBorders>
              <w:top w:val="single" w:sz="6" w:space="0" w:color="E1DFDD"/>
            </w:tcBorders>
            <w:tcMar>
              <w:top w:w="120" w:type="dxa"/>
              <w:left w:w="0" w:type="dxa"/>
              <w:bottom w:w="120" w:type="dxa"/>
              <w:right w:w="240" w:type="dxa"/>
            </w:tcMar>
            <w:vAlign w:val="center"/>
            <w:hideMark/>
          </w:tcPr>
          <w:p w14:paraId="26A31F8C" w14:textId="77777777" w:rsidR="00565071" w:rsidRPr="00565071" w:rsidRDefault="00565071" w:rsidP="00565071">
            <w:r w:rsidRPr="00565071">
              <w:rPr>
                <w:b/>
                <w:bCs/>
              </w:rPr>
              <w:t>8</w:t>
            </w:r>
            <w:r w:rsidRPr="00565071">
              <w:t> Directional pad (D-pad)</w:t>
            </w:r>
          </w:p>
        </w:tc>
        <w:tc>
          <w:tcPr>
            <w:tcW w:w="0" w:type="auto"/>
            <w:vAlign w:val="center"/>
            <w:hideMark/>
          </w:tcPr>
          <w:p w14:paraId="5AFE04D1" w14:textId="77777777" w:rsidR="00565071" w:rsidRPr="00565071" w:rsidRDefault="00565071" w:rsidP="00565071"/>
        </w:tc>
      </w:tr>
    </w:tbl>
    <w:p w14:paraId="7F1112F7" w14:textId="1B888F81" w:rsidR="00565071" w:rsidRPr="00565071" w:rsidRDefault="00565071" w:rsidP="00565071">
      <w:r w:rsidRPr="00565071">
        <w:rPr>
          <w:b/>
          <w:bCs/>
        </w:rPr>
        <w:t>Left stick</w:t>
      </w:r>
      <w:r w:rsidRPr="00565071">
        <w:t> </w:t>
      </w:r>
      <w:r w:rsidRPr="00565071">
        <w:rPr>
          <w:b/>
          <w:bCs/>
        </w:rPr>
        <w:t>(1) and right stick</w:t>
      </w:r>
      <w:r w:rsidRPr="00565071">
        <w:t> </w:t>
      </w:r>
      <w:r w:rsidRPr="00565071">
        <w:rPr>
          <w:b/>
          <w:bCs/>
        </w:rPr>
        <w:t>(11)</w:t>
      </w:r>
      <w:r w:rsidRPr="00565071">
        <w:t>:</w:t>
      </w:r>
      <w:r w:rsidRPr="00565071">
        <w:rPr>
          <w:b/>
          <w:bCs/>
        </w:rPr>
        <w:t> </w:t>
      </w:r>
      <w:r w:rsidRPr="00565071">
        <w:t>These are small joysticks, raised above the controller surface. The left stick resides on the upper left of the front face of the controller, and the right stick resides on the lower right of the front face. The sticks are used to interact with games, apps, and the Xbox console. These move directionally and they can also function as clickable buttons when you press down on them.</w:t>
      </w:r>
    </w:p>
    <w:p w14:paraId="4D119700" w14:textId="0A3E4479" w:rsidR="00565071" w:rsidRPr="00565071" w:rsidRDefault="00565071" w:rsidP="00565071">
      <w:r w:rsidRPr="00565071">
        <w:rPr>
          <w:b/>
          <w:bCs/>
        </w:rPr>
        <w:t>Left bumper</w:t>
      </w:r>
      <w:r w:rsidRPr="00565071">
        <w:t> </w:t>
      </w:r>
      <w:r w:rsidRPr="00565071">
        <w:rPr>
          <w:b/>
          <w:bCs/>
        </w:rPr>
        <w:t>(2) and right bumper (7)</w:t>
      </w:r>
      <w:r w:rsidRPr="00565071">
        <w:t>: These oblong-shaped controls reside on the top of the controller to the left and right of the USB-C charging port. They are used to interact with games, apps, and the Xbox console. They are often used to let you jump between sections of the interface but have varied functionality depending on the game.</w:t>
      </w:r>
    </w:p>
    <w:p w14:paraId="36DAABD9" w14:textId="710EAF25" w:rsidR="00565071" w:rsidRPr="00565071" w:rsidRDefault="00565071" w:rsidP="00565071">
      <w:r w:rsidRPr="00565071">
        <w:rPr>
          <w:b/>
          <w:bCs/>
        </w:rPr>
        <w:t>View button</w:t>
      </w:r>
      <w:r w:rsidRPr="00565071">
        <w:t> </w:t>
      </w:r>
      <w:r w:rsidRPr="00565071">
        <w:rPr>
          <w:b/>
          <w:bCs/>
        </w:rPr>
        <w:t>(3)</w:t>
      </w:r>
      <w:r w:rsidRPr="00565071">
        <w:t>: This button resides just to the lower left of the </w:t>
      </w:r>
      <w:r w:rsidRPr="00565071">
        <w:rPr>
          <w:b/>
          <w:bCs/>
        </w:rPr>
        <w:t>Xbox</w:t>
      </w:r>
      <w:r w:rsidRPr="00565071">
        <w:t> button. The functions of this button vary depending on the app or game</w:t>
      </w:r>
    </w:p>
    <w:p w14:paraId="7DFF7D4B" w14:textId="5B620BAF" w:rsidR="00565071" w:rsidRPr="00565071" w:rsidRDefault="00565071" w:rsidP="00565071">
      <w:r w:rsidRPr="00565071">
        <w:rPr>
          <w:b/>
          <w:bCs/>
        </w:rPr>
        <w:t>Xbox button</w:t>
      </w:r>
      <w:r w:rsidRPr="00565071">
        <w:t> </w:t>
      </w:r>
      <w:r w:rsidRPr="00565071">
        <w:rPr>
          <w:b/>
          <w:bCs/>
        </w:rPr>
        <w:t>(4)</w:t>
      </w:r>
      <w:r w:rsidRPr="00565071">
        <w:t>: This button resides at the top on the face of the controller. It has multiple functions:</w:t>
      </w:r>
    </w:p>
    <w:p w14:paraId="4D76A1CD" w14:textId="77777777" w:rsidR="00565071" w:rsidRPr="00565071" w:rsidRDefault="00565071" w:rsidP="00565071">
      <w:pPr>
        <w:numPr>
          <w:ilvl w:val="0"/>
          <w:numId w:val="1"/>
        </w:numPr>
      </w:pPr>
      <w:r w:rsidRPr="00565071">
        <w:t>When the controller is turned off, pressing this button turns on the controller. It will also turn on the console if the console is not already on.</w:t>
      </w:r>
    </w:p>
    <w:p w14:paraId="5B2A238A" w14:textId="77777777" w:rsidR="00565071" w:rsidRPr="00565071" w:rsidRDefault="00565071" w:rsidP="00565071">
      <w:pPr>
        <w:numPr>
          <w:ilvl w:val="0"/>
          <w:numId w:val="1"/>
        </w:numPr>
      </w:pPr>
      <w:r w:rsidRPr="00565071">
        <w:t>When the controller is turned on:</w:t>
      </w:r>
    </w:p>
    <w:p w14:paraId="7AA25ED0" w14:textId="77777777" w:rsidR="00565071" w:rsidRPr="00565071" w:rsidRDefault="00565071" w:rsidP="00565071">
      <w:pPr>
        <w:numPr>
          <w:ilvl w:val="1"/>
          <w:numId w:val="1"/>
        </w:numPr>
      </w:pPr>
      <w:r w:rsidRPr="00565071">
        <w:lastRenderedPageBreak/>
        <w:t>Pressing this button once will open the guide on the Xbox console. On a Windows 10 PC during game play, this button will open Xbox Game Bar. </w:t>
      </w:r>
      <w:r w:rsidRPr="00565071">
        <w:rPr>
          <w:b/>
          <w:bCs/>
        </w:rPr>
        <w:t>Exception</w:t>
      </w:r>
      <w:r w:rsidRPr="00565071">
        <w:t>: During game streaming through the Xbox Console Companion App for Windows 10, pressing this button returns you to the Home screen of the Xbox App.</w:t>
      </w:r>
    </w:p>
    <w:p w14:paraId="421C512A" w14:textId="77777777" w:rsidR="00565071" w:rsidRPr="00565071" w:rsidRDefault="00565071" w:rsidP="00565071">
      <w:pPr>
        <w:numPr>
          <w:ilvl w:val="1"/>
          <w:numId w:val="1"/>
        </w:numPr>
      </w:pPr>
      <w:r w:rsidRPr="00565071">
        <w:t>Pressing and holding this button will open the </w:t>
      </w:r>
      <w:r w:rsidRPr="00565071">
        <w:rPr>
          <w:b/>
          <w:bCs/>
        </w:rPr>
        <w:t>What do you want to do?</w:t>
      </w:r>
      <w:r w:rsidRPr="00565071">
        <w:t> screen. From there, you can turn off the console or controller, restart the console, or turn on Narrator or Magnifier.</w:t>
      </w:r>
    </w:p>
    <w:p w14:paraId="53629EFC" w14:textId="77777777" w:rsidR="00565071" w:rsidRPr="00565071" w:rsidRDefault="00565071" w:rsidP="00565071">
      <w:pPr>
        <w:numPr>
          <w:ilvl w:val="1"/>
          <w:numId w:val="1"/>
        </w:numPr>
      </w:pPr>
      <w:r w:rsidRPr="00565071">
        <w:t>Pressing and holding this button for about 6 seconds turns off the controller.</w:t>
      </w:r>
    </w:p>
    <w:p w14:paraId="097A0483" w14:textId="5B67327B" w:rsidR="00565071" w:rsidRPr="00565071" w:rsidRDefault="00565071" w:rsidP="00565071">
      <w:r w:rsidRPr="00565071">
        <w:rPr>
          <w:b/>
          <w:bCs/>
        </w:rPr>
        <w:t>Share button</w:t>
      </w:r>
      <w:r w:rsidRPr="00565071">
        <w:t> </w:t>
      </w:r>
      <w:r w:rsidRPr="00565071">
        <w:rPr>
          <w:b/>
          <w:bCs/>
        </w:rPr>
        <w:t>(5)</w:t>
      </w:r>
      <w:r w:rsidRPr="00565071">
        <w:t>: This button resides in the center of the controller’s face directly below the </w:t>
      </w:r>
      <w:r w:rsidRPr="00565071">
        <w:rPr>
          <w:b/>
          <w:bCs/>
        </w:rPr>
        <w:t>Xbox</w:t>
      </w:r>
      <w:r w:rsidRPr="00565071">
        <w:t> button. Press this button to capture game clips and screenshots then share them with friends.</w:t>
      </w:r>
    </w:p>
    <w:p w14:paraId="290BDCB3" w14:textId="5F294D4D" w:rsidR="00565071" w:rsidRPr="00565071" w:rsidRDefault="00565071" w:rsidP="00565071">
      <w:r w:rsidRPr="00565071">
        <w:rPr>
          <w:b/>
          <w:bCs/>
        </w:rPr>
        <w:t>Menu button</w:t>
      </w:r>
      <w:r w:rsidRPr="00565071">
        <w:t> </w:t>
      </w:r>
      <w:r w:rsidRPr="00565071">
        <w:rPr>
          <w:b/>
          <w:bCs/>
        </w:rPr>
        <w:t>(6):</w:t>
      </w:r>
      <w:r w:rsidRPr="00565071">
        <w:t> This button resides just to the lower right of the </w:t>
      </w:r>
      <w:r w:rsidRPr="00565071">
        <w:rPr>
          <w:b/>
          <w:bCs/>
        </w:rPr>
        <w:t>Xbox</w:t>
      </w:r>
      <w:r w:rsidRPr="00565071">
        <w:t> button. Use this button to access game and app menu options like </w:t>
      </w:r>
      <w:r w:rsidRPr="00565071">
        <w:rPr>
          <w:b/>
          <w:bCs/>
        </w:rPr>
        <w:t>Settings</w:t>
      </w:r>
      <w:r w:rsidRPr="00565071">
        <w:t> or </w:t>
      </w:r>
      <w:r w:rsidRPr="00565071">
        <w:rPr>
          <w:b/>
          <w:bCs/>
        </w:rPr>
        <w:t>Help</w:t>
      </w:r>
      <w:r w:rsidRPr="00565071">
        <w:t>, along with commands within the user interface such as Enter on a keyboard.</w:t>
      </w:r>
    </w:p>
    <w:p w14:paraId="471E80F7" w14:textId="60F60D3F" w:rsidR="00565071" w:rsidRPr="00565071" w:rsidRDefault="00565071" w:rsidP="00565071">
      <w:r w:rsidRPr="00565071">
        <w:rPr>
          <w:b/>
          <w:bCs/>
        </w:rPr>
        <w:t>Directional pad (D-pad)</w:t>
      </w:r>
      <w:r w:rsidRPr="00565071">
        <w:t> </w:t>
      </w:r>
      <w:r w:rsidRPr="00565071">
        <w:rPr>
          <w:b/>
          <w:bCs/>
        </w:rPr>
        <w:t>(8)</w:t>
      </w:r>
      <w:r w:rsidRPr="00565071">
        <w:t>: This is a raised plus sign-shaped toggle that resides between the left and right sticks. Used to interact with games, apps, and the Xbox console. It moves the focus up, down, right, and left in the interface.</w:t>
      </w:r>
    </w:p>
    <w:p w14:paraId="78465792" w14:textId="77777777" w:rsidR="00565071" w:rsidRPr="00565071" w:rsidRDefault="00565071" w:rsidP="00565071">
      <w:r w:rsidRPr="00565071">
        <w:rPr>
          <w:b/>
          <w:bCs/>
        </w:rPr>
        <w:t>3.5mm port (9)</w:t>
      </w:r>
      <w:r w:rsidRPr="00565071">
        <w:t>: This is a recessed port next to the expansion port on the bottom-side edge of the controller. Used to connect compatible 3.5-mm audio devices.</w:t>
      </w:r>
    </w:p>
    <w:p w14:paraId="3D9A860F" w14:textId="77777777" w:rsidR="00565071" w:rsidRPr="00565071" w:rsidRDefault="00565071" w:rsidP="00565071">
      <w:r w:rsidRPr="00565071">
        <w:rPr>
          <w:b/>
          <w:bCs/>
        </w:rPr>
        <w:t>Expansion port</w:t>
      </w:r>
      <w:r w:rsidRPr="00565071">
        <w:t> </w:t>
      </w:r>
      <w:r w:rsidRPr="00565071">
        <w:rPr>
          <w:b/>
          <w:bCs/>
        </w:rPr>
        <w:t>(10)</w:t>
      </w:r>
      <w:r w:rsidRPr="00565071">
        <w:t>: This is a recessed port that resides on the bottom-side edge of the controller. It's used to connect other accessories such as an Xbox One Stereo Headset Adapter.</w:t>
      </w:r>
    </w:p>
    <w:p w14:paraId="6C15B767" w14:textId="3F0B0F2B" w:rsidR="00565071" w:rsidRPr="00565071" w:rsidRDefault="00565071" w:rsidP="00565071">
      <w:r w:rsidRPr="00565071">
        <w:rPr>
          <w:b/>
          <w:bCs/>
        </w:rPr>
        <w:t>A</w:t>
      </w:r>
      <w:r w:rsidRPr="00565071">
        <w:t>,</w:t>
      </w:r>
      <w:r w:rsidRPr="00565071">
        <w:rPr>
          <w:b/>
          <w:bCs/>
        </w:rPr>
        <w:t> B</w:t>
      </w:r>
      <w:r w:rsidRPr="00565071">
        <w:t>,</w:t>
      </w:r>
      <w:r w:rsidRPr="00565071">
        <w:rPr>
          <w:b/>
          <w:bCs/>
        </w:rPr>
        <w:t> X</w:t>
      </w:r>
      <w:r w:rsidRPr="00565071">
        <w:t>,</w:t>
      </w:r>
      <w:r w:rsidRPr="00565071">
        <w:rPr>
          <w:b/>
          <w:bCs/>
        </w:rPr>
        <w:t> Y</w:t>
      </w:r>
      <w:r w:rsidRPr="00565071">
        <w:t> </w:t>
      </w:r>
      <w:r w:rsidRPr="00565071">
        <w:rPr>
          <w:b/>
          <w:bCs/>
        </w:rPr>
        <w:t>buttons</w:t>
      </w:r>
      <w:r w:rsidRPr="00565071">
        <w:t>:</w:t>
      </w:r>
      <w:r w:rsidRPr="00565071">
        <w:rPr>
          <w:b/>
          <w:bCs/>
        </w:rPr>
        <w:t> </w:t>
      </w:r>
      <w:r w:rsidRPr="00565071">
        <w:t>These buttons reside on the right side of the controller. The </w:t>
      </w:r>
      <w:r w:rsidRPr="00565071">
        <w:rPr>
          <w:b/>
          <w:bCs/>
        </w:rPr>
        <w:t>Y</w:t>
      </w:r>
      <w:r w:rsidRPr="00565071">
        <w:t> button sits in the top position, with </w:t>
      </w:r>
      <w:r w:rsidRPr="00565071">
        <w:rPr>
          <w:b/>
          <w:bCs/>
        </w:rPr>
        <w:t>B</w:t>
      </w:r>
      <w:r w:rsidRPr="00565071">
        <w:t> on the right, </w:t>
      </w:r>
      <w:r w:rsidRPr="00565071">
        <w:rPr>
          <w:b/>
          <w:bCs/>
        </w:rPr>
        <w:t>A</w:t>
      </w:r>
      <w:r w:rsidRPr="00565071">
        <w:t> on the bottom, and </w:t>
      </w:r>
      <w:r w:rsidRPr="00565071">
        <w:rPr>
          <w:b/>
          <w:bCs/>
        </w:rPr>
        <w:t>X</w:t>
      </w:r>
      <w:r w:rsidRPr="00565071">
        <w:t> on the left. Used to interact with games, apps, and the console interface.</w:t>
      </w:r>
    </w:p>
    <w:p w14:paraId="751D44CC" w14:textId="77777777" w:rsidR="00565071" w:rsidRPr="00565071" w:rsidRDefault="00565071" w:rsidP="00565071">
      <w:pPr>
        <w:rPr>
          <w:b/>
          <w:bCs/>
        </w:rPr>
      </w:pPr>
      <w:r w:rsidRPr="00565071">
        <w:rPr>
          <w:b/>
          <w:bCs/>
        </w:rPr>
        <w:t>The back of the controller</w:t>
      </w:r>
    </w:p>
    <w:p w14:paraId="7EE541AA" w14:textId="1A8D4AEA" w:rsidR="00565071" w:rsidRPr="00565071" w:rsidRDefault="00565071" w:rsidP="00565071">
      <w:r w:rsidRPr="00565071">
        <w:rPr>
          <w:noProof/>
        </w:rPr>
        <w:lastRenderedPageBreak/>
        <w:drawing>
          <wp:inline distT="0" distB="0" distL="0" distR="0" wp14:anchorId="04C6F9D3" wp14:editId="601180F6">
            <wp:extent cx="5943600" cy="3328670"/>
            <wp:effectExtent l="0" t="0" r="0" b="5080"/>
            <wp:docPr id="1" name="Picture 1" descr="image shows the bottom of the Xbox Wireless Controller, with the triggers, bumpers, buttons, and ports numb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shows the bottom of the Xbox Wireless Controller, with the triggers, bumpers, buttons, and ports numbe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28670"/>
                    </a:xfrm>
                    <a:prstGeom prst="rect">
                      <a:avLst/>
                    </a:prstGeom>
                    <a:noFill/>
                    <a:ln>
                      <a:noFill/>
                    </a:ln>
                  </pic:spPr>
                </pic:pic>
              </a:graphicData>
            </a:graphic>
          </wp:inline>
        </w:drawing>
      </w:r>
    </w:p>
    <w:tbl>
      <w:tblPr>
        <w:tblW w:w="10740" w:type="dxa"/>
        <w:tblCellMar>
          <w:left w:w="0" w:type="dxa"/>
          <w:right w:w="0" w:type="dxa"/>
        </w:tblCellMar>
        <w:tblLook w:val="04A0" w:firstRow="1" w:lastRow="0" w:firstColumn="1" w:lastColumn="0" w:noHBand="0" w:noVBand="1"/>
        <w:tblDescription w:val=""/>
      </w:tblPr>
      <w:tblGrid>
        <w:gridCol w:w="5370"/>
        <w:gridCol w:w="5370"/>
      </w:tblGrid>
      <w:tr w:rsidR="00565071" w:rsidRPr="00565071" w14:paraId="4553F85A" w14:textId="77777777" w:rsidTr="00565071">
        <w:trPr>
          <w:tblHeader/>
        </w:trPr>
        <w:tc>
          <w:tcPr>
            <w:tcW w:w="5130" w:type="dxa"/>
            <w:tcBorders>
              <w:top w:val="single" w:sz="6" w:space="0" w:color="E1DFDD"/>
            </w:tcBorders>
            <w:tcMar>
              <w:top w:w="120" w:type="dxa"/>
              <w:left w:w="0" w:type="dxa"/>
              <w:bottom w:w="120" w:type="dxa"/>
              <w:right w:w="240" w:type="dxa"/>
            </w:tcMar>
            <w:vAlign w:val="center"/>
            <w:hideMark/>
          </w:tcPr>
          <w:p w14:paraId="3C1504D4" w14:textId="77777777" w:rsidR="00565071" w:rsidRPr="00565071" w:rsidRDefault="00565071" w:rsidP="00565071">
            <w:r w:rsidRPr="00565071">
              <w:rPr>
                <w:b/>
                <w:bCs/>
              </w:rPr>
              <w:t>2</w:t>
            </w:r>
            <w:r w:rsidRPr="00565071">
              <w:t> Left bumper</w:t>
            </w:r>
          </w:p>
        </w:tc>
        <w:tc>
          <w:tcPr>
            <w:tcW w:w="5130" w:type="dxa"/>
            <w:tcBorders>
              <w:top w:val="single" w:sz="6" w:space="0" w:color="E1DFDD"/>
            </w:tcBorders>
            <w:tcMar>
              <w:top w:w="120" w:type="dxa"/>
              <w:left w:w="0" w:type="dxa"/>
              <w:bottom w:w="120" w:type="dxa"/>
              <w:right w:w="240" w:type="dxa"/>
            </w:tcMar>
            <w:vAlign w:val="center"/>
            <w:hideMark/>
          </w:tcPr>
          <w:p w14:paraId="0D670C6A" w14:textId="77777777" w:rsidR="00565071" w:rsidRPr="00565071" w:rsidRDefault="00565071" w:rsidP="00565071">
            <w:r w:rsidRPr="00565071">
              <w:rPr>
                <w:b/>
                <w:bCs/>
              </w:rPr>
              <w:t>12</w:t>
            </w:r>
            <w:r w:rsidRPr="00565071">
              <w:t> Left trigger</w:t>
            </w:r>
            <w:bookmarkStart w:id="0" w:name="_GoBack"/>
            <w:bookmarkEnd w:id="0"/>
          </w:p>
        </w:tc>
      </w:tr>
      <w:tr w:rsidR="00565071" w:rsidRPr="00565071" w14:paraId="20E876C2" w14:textId="77777777" w:rsidTr="00565071">
        <w:tc>
          <w:tcPr>
            <w:tcW w:w="5130" w:type="dxa"/>
            <w:tcBorders>
              <w:top w:val="single" w:sz="6" w:space="0" w:color="E1DFDD"/>
            </w:tcBorders>
            <w:tcMar>
              <w:top w:w="120" w:type="dxa"/>
              <w:left w:w="0" w:type="dxa"/>
              <w:bottom w:w="120" w:type="dxa"/>
              <w:right w:w="240" w:type="dxa"/>
            </w:tcMar>
            <w:vAlign w:val="center"/>
            <w:hideMark/>
          </w:tcPr>
          <w:p w14:paraId="416B773A" w14:textId="77777777" w:rsidR="00565071" w:rsidRPr="00565071" w:rsidRDefault="00565071" w:rsidP="00565071">
            <w:r w:rsidRPr="00565071">
              <w:rPr>
                <w:b/>
                <w:bCs/>
              </w:rPr>
              <w:t>7</w:t>
            </w:r>
            <w:r w:rsidRPr="00565071">
              <w:t> Right bumper</w:t>
            </w:r>
          </w:p>
        </w:tc>
        <w:tc>
          <w:tcPr>
            <w:tcW w:w="5130" w:type="dxa"/>
            <w:tcBorders>
              <w:top w:val="single" w:sz="6" w:space="0" w:color="E1DFDD"/>
            </w:tcBorders>
            <w:tcMar>
              <w:top w:w="120" w:type="dxa"/>
              <w:left w:w="0" w:type="dxa"/>
              <w:bottom w:w="120" w:type="dxa"/>
              <w:right w:w="240" w:type="dxa"/>
            </w:tcMar>
            <w:vAlign w:val="center"/>
            <w:hideMark/>
          </w:tcPr>
          <w:p w14:paraId="52C9C070" w14:textId="77777777" w:rsidR="00565071" w:rsidRPr="00565071" w:rsidRDefault="00565071" w:rsidP="00565071">
            <w:r w:rsidRPr="00565071">
              <w:rPr>
                <w:b/>
                <w:bCs/>
              </w:rPr>
              <w:t>13</w:t>
            </w:r>
            <w:r w:rsidRPr="00565071">
              <w:t> USB-C power port</w:t>
            </w:r>
          </w:p>
        </w:tc>
      </w:tr>
      <w:tr w:rsidR="00565071" w:rsidRPr="00565071" w14:paraId="0B7236FD" w14:textId="77777777" w:rsidTr="00565071">
        <w:tc>
          <w:tcPr>
            <w:tcW w:w="5130" w:type="dxa"/>
            <w:tcBorders>
              <w:top w:val="single" w:sz="6" w:space="0" w:color="E1DFDD"/>
            </w:tcBorders>
            <w:tcMar>
              <w:top w:w="120" w:type="dxa"/>
              <w:left w:w="0" w:type="dxa"/>
              <w:bottom w:w="120" w:type="dxa"/>
              <w:right w:w="240" w:type="dxa"/>
            </w:tcMar>
            <w:vAlign w:val="center"/>
            <w:hideMark/>
          </w:tcPr>
          <w:p w14:paraId="1120C3CD" w14:textId="77777777" w:rsidR="00565071" w:rsidRPr="00565071" w:rsidRDefault="00565071" w:rsidP="00565071">
            <w:r w:rsidRPr="00565071">
              <w:rPr>
                <w:b/>
                <w:bCs/>
              </w:rPr>
              <w:t>11 </w:t>
            </w:r>
            <w:r w:rsidRPr="00565071">
              <w:t>Right trigger</w:t>
            </w:r>
          </w:p>
        </w:tc>
        <w:tc>
          <w:tcPr>
            <w:tcW w:w="5130" w:type="dxa"/>
            <w:tcBorders>
              <w:top w:val="single" w:sz="6" w:space="0" w:color="E1DFDD"/>
            </w:tcBorders>
            <w:tcMar>
              <w:top w:w="120" w:type="dxa"/>
              <w:left w:w="0" w:type="dxa"/>
              <w:bottom w:w="120" w:type="dxa"/>
              <w:right w:w="240" w:type="dxa"/>
            </w:tcMar>
            <w:vAlign w:val="center"/>
            <w:hideMark/>
          </w:tcPr>
          <w:p w14:paraId="3104425A" w14:textId="77777777" w:rsidR="00565071" w:rsidRPr="00565071" w:rsidRDefault="00565071" w:rsidP="00565071">
            <w:r w:rsidRPr="00565071">
              <w:rPr>
                <w:b/>
                <w:bCs/>
              </w:rPr>
              <w:t>14</w:t>
            </w:r>
            <w:r w:rsidRPr="00565071">
              <w:t> Pair button</w:t>
            </w:r>
          </w:p>
        </w:tc>
      </w:tr>
    </w:tbl>
    <w:p w14:paraId="37B4358B" w14:textId="11D5804B" w:rsidR="00565071" w:rsidRPr="00565071" w:rsidRDefault="00565071" w:rsidP="00565071">
      <w:r w:rsidRPr="00565071">
        <w:rPr>
          <w:b/>
          <w:bCs/>
        </w:rPr>
        <w:t>Left bumper</w:t>
      </w:r>
      <w:r w:rsidRPr="00565071">
        <w:t> </w:t>
      </w:r>
      <w:r w:rsidRPr="00565071">
        <w:rPr>
          <w:b/>
          <w:bCs/>
        </w:rPr>
        <w:t>(2) and right bumper (7)</w:t>
      </w:r>
      <w:r w:rsidRPr="00565071">
        <w:t>: These oblong-shaped controls reside on the top of the controller to the left and right of the USB charging port. These controls are used to interact with games, apps, and the Xbox console. They are often used to let you jump between sections of the interface but have varied functionality depending on the game.</w:t>
      </w:r>
    </w:p>
    <w:p w14:paraId="1776E0BA" w14:textId="3EAE884D" w:rsidR="00565071" w:rsidRPr="00565071" w:rsidRDefault="00565071" w:rsidP="00565071">
      <w:r w:rsidRPr="00565071">
        <w:rPr>
          <w:b/>
          <w:bCs/>
        </w:rPr>
        <w:t>Right trigger</w:t>
      </w:r>
      <w:r w:rsidRPr="00565071">
        <w:t> </w:t>
      </w:r>
      <w:r w:rsidRPr="00565071">
        <w:rPr>
          <w:b/>
          <w:bCs/>
        </w:rPr>
        <w:t>(11) and left trigger</w:t>
      </w:r>
      <w:r w:rsidRPr="00565071">
        <w:t> </w:t>
      </w:r>
      <w:r w:rsidRPr="00565071">
        <w:rPr>
          <w:b/>
          <w:bCs/>
        </w:rPr>
        <w:t>(12)</w:t>
      </w:r>
      <w:r w:rsidRPr="00565071">
        <w:t>: Positioned just below the bumpers on the front-top edge of the controller. These are pressable controls are most commonly used during gameplay. They often vibrate to provide feedback during the games, though you can turn off vibration in the controller settings.</w:t>
      </w:r>
    </w:p>
    <w:p w14:paraId="46980122" w14:textId="2651B519" w:rsidR="00565071" w:rsidRPr="00565071" w:rsidRDefault="00565071" w:rsidP="00565071">
      <w:r w:rsidRPr="00565071">
        <w:rPr>
          <w:b/>
          <w:bCs/>
        </w:rPr>
        <w:t>USB-C power port (13)</w:t>
      </w:r>
      <w:r w:rsidRPr="00565071">
        <w:t>: The USB-C power port is used for charging your Xbox Series X|S Wireless Controller. This port resides on the top edge of the controller above the </w:t>
      </w:r>
      <w:r w:rsidRPr="00565071">
        <w:rPr>
          <w:b/>
          <w:bCs/>
        </w:rPr>
        <w:t>Xbox</w:t>
      </w:r>
      <w:r w:rsidRPr="00565071">
        <w:t> button.</w:t>
      </w:r>
    </w:p>
    <w:p w14:paraId="50704CB8" w14:textId="77777777" w:rsidR="00565071" w:rsidRPr="00565071" w:rsidRDefault="00565071" w:rsidP="00565071">
      <w:r w:rsidRPr="00565071">
        <w:rPr>
          <w:b/>
          <w:bCs/>
        </w:rPr>
        <w:t>Note</w:t>
      </w:r>
      <w:r w:rsidRPr="00565071">
        <w:t> Third-party battery packs may not be compatible with this model of controller.</w:t>
      </w:r>
    </w:p>
    <w:p w14:paraId="7F3C00BD" w14:textId="77777777" w:rsidR="00565071" w:rsidRPr="00565071" w:rsidRDefault="00565071" w:rsidP="00565071">
      <w:r w:rsidRPr="00565071">
        <w:rPr>
          <w:b/>
          <w:bCs/>
        </w:rPr>
        <w:lastRenderedPageBreak/>
        <w:t>Pair button</w:t>
      </w:r>
      <w:r w:rsidRPr="00565071">
        <w:t> </w:t>
      </w:r>
      <w:r w:rsidRPr="00565071">
        <w:rPr>
          <w:b/>
          <w:bCs/>
        </w:rPr>
        <w:t>(14)</w:t>
      </w:r>
      <w:r w:rsidRPr="00565071">
        <w:t>: This small, slightly raised button resides near the USB-C port on the top edge of the controller. It is used to wirelessly connect the controller to Xbox and pair Bluetooth on a Windows 10 PC.</w:t>
      </w:r>
    </w:p>
    <w:p w14:paraId="3BF540F5" w14:textId="77777777" w:rsidR="00565071" w:rsidRPr="00565071" w:rsidRDefault="00565071" w:rsidP="00565071">
      <w:r w:rsidRPr="00565071">
        <w:t>For more info about mapping buttons, see:</w:t>
      </w:r>
    </w:p>
    <w:p w14:paraId="4AC9B8DE" w14:textId="77777777" w:rsidR="00565071" w:rsidRPr="00565071" w:rsidRDefault="00663E2B" w:rsidP="00565071">
      <w:hyperlink r:id="rId7" w:tooltip="Customize an Xbox Wireless Controller" w:history="1">
        <w:r w:rsidR="00565071" w:rsidRPr="00565071">
          <w:rPr>
            <w:rStyle w:val="Hyperlink"/>
          </w:rPr>
          <w:t>Customize an Xbox Wireless Controller</w:t>
        </w:r>
      </w:hyperlink>
    </w:p>
    <w:p w14:paraId="6360196D" w14:textId="77777777" w:rsidR="00565071" w:rsidRDefault="00565071"/>
    <w:sectPr w:rsidR="0056507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E1CD7F" w16cex:dateUtc="2021-09-07T18:37:00Z"/>
  <w16cex:commentExtensible w16cex:durableId="24E59F8C" w16cex:dateUtc="2021-09-10T16:10:00Z"/>
  <w16cex:commentExtensible w16cex:durableId="24E5A013" w16cex:dateUtc="2021-09-10T16:12:00Z"/>
  <w16cex:commentExtensible w16cex:durableId="24E5A04B" w16cex:dateUtc="2021-09-10T16:13:00Z"/>
  <w16cex:commentExtensible w16cex:durableId="24E5A07D" w16cex:dateUtc="2021-09-10T1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6E3D6B" w16cid:durableId="24E1CD7F"/>
  <w16cid:commentId w16cid:paraId="6C012E6E" w16cid:durableId="24E59F8C"/>
  <w16cid:commentId w16cid:paraId="6DC0161A" w16cid:durableId="24E5A013"/>
  <w16cid:commentId w16cid:paraId="23670D3D" w16cid:durableId="24E5A04B"/>
  <w16cid:commentId w16cid:paraId="35D9F09C" w16cid:durableId="24E5A07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F17E53"/>
    <w:multiLevelType w:val="multilevel"/>
    <w:tmpl w:val="11EC0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071"/>
    <w:rsid w:val="000267A1"/>
    <w:rsid w:val="003E2091"/>
    <w:rsid w:val="004A0ED3"/>
    <w:rsid w:val="004F26CC"/>
    <w:rsid w:val="005453BE"/>
    <w:rsid w:val="00565071"/>
    <w:rsid w:val="00663E2B"/>
    <w:rsid w:val="007E3ECD"/>
    <w:rsid w:val="00820A07"/>
    <w:rsid w:val="009A34D3"/>
    <w:rsid w:val="009D22B6"/>
    <w:rsid w:val="00A94684"/>
    <w:rsid w:val="00CA3F63"/>
    <w:rsid w:val="00D4543B"/>
    <w:rsid w:val="00DE460A"/>
    <w:rsid w:val="00E06B2A"/>
    <w:rsid w:val="00F650A5"/>
    <w:rsid w:val="00F7369B"/>
    <w:rsid w:val="00F94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9C0C8"/>
  <w15:chartTrackingRefBased/>
  <w15:docId w15:val="{5B97985F-68C2-41F1-8EEC-EF1BD69C1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Segoe UI" w:hAnsi="Segoe UI" w:cs="Segoe U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5071"/>
    <w:rPr>
      <w:color w:val="107C10"/>
      <w:u w:val="single"/>
    </w:rPr>
  </w:style>
  <w:style w:type="character" w:customStyle="1" w:styleId="UnresolvedMention">
    <w:name w:val="Unresolved Mention"/>
    <w:basedOn w:val="DefaultParagraphFont"/>
    <w:uiPriority w:val="99"/>
    <w:semiHidden/>
    <w:unhideWhenUsed/>
    <w:rsid w:val="00565071"/>
    <w:rPr>
      <w:color w:val="605E5C"/>
      <w:shd w:val="clear" w:color="auto" w:fill="E1DFDD"/>
    </w:rPr>
  </w:style>
  <w:style w:type="paragraph" w:styleId="Title">
    <w:name w:val="Title"/>
    <w:basedOn w:val="Normal"/>
    <w:next w:val="Normal"/>
    <w:link w:val="TitleChar"/>
    <w:uiPriority w:val="10"/>
    <w:qFormat/>
    <w:rsid w:val="005650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071"/>
    <w:rPr>
      <w:rFonts w:asciiTheme="majorHAnsi" w:eastAsiaTheme="majorEastAsia" w:hAnsiTheme="majorHAnsi" w:cstheme="majorBidi"/>
      <w:spacing w:val="-10"/>
      <w:kern w:val="28"/>
      <w:sz w:val="56"/>
      <w:szCs w:val="56"/>
    </w:rPr>
  </w:style>
  <w:style w:type="paragraph" w:styleId="Revision">
    <w:name w:val="Revision"/>
    <w:hidden/>
    <w:uiPriority w:val="99"/>
    <w:semiHidden/>
    <w:rsid w:val="00565071"/>
    <w:pPr>
      <w:spacing w:after="0" w:line="240" w:lineRule="auto"/>
    </w:pPr>
    <w:rPr>
      <w:rFonts w:ascii="Segoe UI" w:hAnsi="Segoe UI" w:cs="Segoe UI"/>
      <w:sz w:val="24"/>
    </w:rPr>
  </w:style>
  <w:style w:type="table" w:styleId="TableGrid">
    <w:name w:val="Table Grid"/>
    <w:basedOn w:val="TableNormal"/>
    <w:uiPriority w:val="39"/>
    <w:rsid w:val="00565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5071"/>
    <w:rPr>
      <w:sz w:val="16"/>
      <w:szCs w:val="16"/>
    </w:rPr>
  </w:style>
  <w:style w:type="paragraph" w:styleId="CommentText">
    <w:name w:val="annotation text"/>
    <w:basedOn w:val="Normal"/>
    <w:link w:val="CommentTextChar"/>
    <w:uiPriority w:val="99"/>
    <w:unhideWhenUsed/>
    <w:rsid w:val="00565071"/>
    <w:pPr>
      <w:spacing w:line="240" w:lineRule="auto"/>
    </w:pPr>
    <w:rPr>
      <w:sz w:val="20"/>
      <w:szCs w:val="20"/>
    </w:rPr>
  </w:style>
  <w:style w:type="character" w:customStyle="1" w:styleId="CommentTextChar">
    <w:name w:val="Comment Text Char"/>
    <w:basedOn w:val="DefaultParagraphFont"/>
    <w:link w:val="CommentText"/>
    <w:uiPriority w:val="99"/>
    <w:rsid w:val="00565071"/>
    <w:rPr>
      <w:rFonts w:ascii="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565071"/>
    <w:rPr>
      <w:b/>
      <w:bCs/>
    </w:rPr>
  </w:style>
  <w:style w:type="character" w:customStyle="1" w:styleId="CommentSubjectChar">
    <w:name w:val="Comment Subject Char"/>
    <w:basedOn w:val="CommentTextChar"/>
    <w:link w:val="CommentSubject"/>
    <w:uiPriority w:val="99"/>
    <w:semiHidden/>
    <w:rsid w:val="00565071"/>
    <w:rPr>
      <w:rFonts w:ascii="Segoe UI" w:hAnsi="Segoe UI" w:cs="Segoe UI"/>
      <w:b/>
      <w:bCs/>
      <w:sz w:val="20"/>
      <w:szCs w:val="20"/>
    </w:rPr>
  </w:style>
  <w:style w:type="paragraph" w:styleId="BalloonText">
    <w:name w:val="Balloon Text"/>
    <w:basedOn w:val="Normal"/>
    <w:link w:val="BalloonTextChar"/>
    <w:uiPriority w:val="99"/>
    <w:semiHidden/>
    <w:unhideWhenUsed/>
    <w:rsid w:val="00CA3F63"/>
    <w:pPr>
      <w:spacing w:after="0" w:line="240" w:lineRule="auto"/>
    </w:pPr>
    <w:rPr>
      <w:sz w:val="18"/>
      <w:szCs w:val="18"/>
    </w:rPr>
  </w:style>
  <w:style w:type="character" w:customStyle="1" w:styleId="BalloonTextChar">
    <w:name w:val="Balloon Text Char"/>
    <w:basedOn w:val="DefaultParagraphFont"/>
    <w:link w:val="BalloonText"/>
    <w:uiPriority w:val="99"/>
    <w:semiHidden/>
    <w:rsid w:val="00CA3F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378172">
      <w:bodyDiv w:val="1"/>
      <w:marLeft w:val="0"/>
      <w:marRight w:val="0"/>
      <w:marTop w:val="0"/>
      <w:marBottom w:val="0"/>
      <w:divBdr>
        <w:top w:val="none" w:sz="0" w:space="0" w:color="auto"/>
        <w:left w:val="none" w:sz="0" w:space="0" w:color="auto"/>
        <w:bottom w:val="none" w:sz="0" w:space="0" w:color="auto"/>
        <w:right w:val="none" w:sz="0" w:space="0" w:color="auto"/>
      </w:divBdr>
      <w:divsChild>
        <w:div w:id="143279574">
          <w:marLeft w:val="-120"/>
          <w:marRight w:val="-120"/>
          <w:marTop w:val="0"/>
          <w:marBottom w:val="0"/>
          <w:divBdr>
            <w:top w:val="none" w:sz="0" w:space="0" w:color="auto"/>
            <w:left w:val="none" w:sz="0" w:space="0" w:color="auto"/>
            <w:bottom w:val="none" w:sz="0" w:space="0" w:color="auto"/>
            <w:right w:val="none" w:sz="0" w:space="0" w:color="auto"/>
          </w:divBdr>
          <w:divsChild>
            <w:div w:id="1377658183">
              <w:marLeft w:val="0"/>
              <w:marRight w:val="0"/>
              <w:marTop w:val="0"/>
              <w:marBottom w:val="0"/>
              <w:divBdr>
                <w:top w:val="none" w:sz="0" w:space="0" w:color="auto"/>
                <w:left w:val="none" w:sz="0" w:space="0" w:color="auto"/>
                <w:bottom w:val="none" w:sz="0" w:space="0" w:color="auto"/>
                <w:right w:val="none" w:sz="0" w:space="0" w:color="auto"/>
              </w:divBdr>
              <w:divsChild>
                <w:div w:id="416176443">
                  <w:marLeft w:val="0"/>
                  <w:marRight w:val="0"/>
                  <w:marTop w:val="0"/>
                  <w:marBottom w:val="360"/>
                  <w:divBdr>
                    <w:top w:val="none" w:sz="0" w:space="0" w:color="auto"/>
                    <w:left w:val="none" w:sz="0" w:space="0" w:color="auto"/>
                    <w:bottom w:val="none" w:sz="0" w:space="0" w:color="auto"/>
                    <w:right w:val="none" w:sz="0" w:space="0" w:color="auto"/>
                  </w:divBdr>
                  <w:divsChild>
                    <w:div w:id="781193374">
                      <w:marLeft w:val="0"/>
                      <w:marRight w:val="0"/>
                      <w:marTop w:val="0"/>
                      <w:marBottom w:val="0"/>
                      <w:divBdr>
                        <w:top w:val="none" w:sz="0" w:space="0" w:color="auto"/>
                        <w:left w:val="none" w:sz="0" w:space="0" w:color="auto"/>
                        <w:bottom w:val="none" w:sz="0" w:space="0" w:color="auto"/>
                        <w:right w:val="none" w:sz="0" w:space="0" w:color="auto"/>
                      </w:divBdr>
                      <w:divsChild>
                        <w:div w:id="775827631">
                          <w:marLeft w:val="0"/>
                          <w:marRight w:val="0"/>
                          <w:marTop w:val="0"/>
                          <w:marBottom w:val="0"/>
                          <w:divBdr>
                            <w:top w:val="none" w:sz="0" w:space="0" w:color="auto"/>
                            <w:left w:val="none" w:sz="0" w:space="0" w:color="auto"/>
                            <w:bottom w:val="none" w:sz="0" w:space="0" w:color="auto"/>
                            <w:right w:val="none" w:sz="0" w:space="0" w:color="auto"/>
                          </w:divBdr>
                          <w:divsChild>
                            <w:div w:id="1037201434">
                              <w:marLeft w:val="0"/>
                              <w:marRight w:val="0"/>
                              <w:marTop w:val="0"/>
                              <w:marBottom w:val="0"/>
                              <w:divBdr>
                                <w:top w:val="none" w:sz="0" w:space="0" w:color="auto"/>
                                <w:left w:val="none" w:sz="0" w:space="0" w:color="auto"/>
                                <w:bottom w:val="none" w:sz="0" w:space="0" w:color="auto"/>
                                <w:right w:val="none" w:sz="0" w:space="0" w:color="auto"/>
                              </w:divBdr>
                            </w:div>
                          </w:divsChild>
                        </w:div>
                        <w:div w:id="1784567722">
                          <w:marLeft w:val="0"/>
                          <w:marRight w:val="0"/>
                          <w:marTop w:val="120"/>
                          <w:marBottom w:val="0"/>
                          <w:divBdr>
                            <w:top w:val="none" w:sz="0" w:space="0" w:color="auto"/>
                            <w:left w:val="none" w:sz="0" w:space="0" w:color="auto"/>
                            <w:bottom w:val="none" w:sz="0" w:space="0" w:color="auto"/>
                            <w:right w:val="none" w:sz="0" w:space="0" w:color="auto"/>
                          </w:divBdr>
                          <w:divsChild>
                            <w:div w:id="2046176775">
                              <w:marLeft w:val="0"/>
                              <w:marRight w:val="0"/>
                              <w:marTop w:val="0"/>
                              <w:marBottom w:val="0"/>
                              <w:divBdr>
                                <w:top w:val="none" w:sz="0" w:space="0" w:color="auto"/>
                                <w:left w:val="none" w:sz="0" w:space="0" w:color="auto"/>
                                <w:bottom w:val="none" w:sz="0" w:space="0" w:color="auto"/>
                                <w:right w:val="none" w:sz="0" w:space="0" w:color="auto"/>
                              </w:divBdr>
                              <w:divsChild>
                                <w:div w:id="1357997597">
                                  <w:marLeft w:val="0"/>
                                  <w:marRight w:val="0"/>
                                  <w:marTop w:val="0"/>
                                  <w:marBottom w:val="0"/>
                                  <w:divBdr>
                                    <w:top w:val="none" w:sz="0" w:space="0" w:color="auto"/>
                                    <w:left w:val="none" w:sz="0" w:space="0" w:color="auto"/>
                                    <w:bottom w:val="none" w:sz="0" w:space="0" w:color="auto"/>
                                    <w:right w:val="none" w:sz="0" w:space="0" w:color="auto"/>
                                  </w:divBdr>
                                  <w:divsChild>
                                    <w:div w:id="124659790">
                                      <w:marLeft w:val="0"/>
                                      <w:marRight w:val="0"/>
                                      <w:marTop w:val="0"/>
                                      <w:marBottom w:val="0"/>
                                      <w:divBdr>
                                        <w:top w:val="none" w:sz="0" w:space="0" w:color="auto"/>
                                        <w:left w:val="none" w:sz="0" w:space="0" w:color="auto"/>
                                        <w:bottom w:val="none" w:sz="0" w:space="0" w:color="auto"/>
                                        <w:right w:val="none" w:sz="0" w:space="0" w:color="auto"/>
                                      </w:divBdr>
                                      <w:divsChild>
                                        <w:div w:id="130094578">
                                          <w:marLeft w:val="0"/>
                                          <w:marRight w:val="0"/>
                                          <w:marTop w:val="0"/>
                                          <w:marBottom w:val="0"/>
                                          <w:divBdr>
                                            <w:top w:val="none" w:sz="0" w:space="0" w:color="auto"/>
                                            <w:left w:val="none" w:sz="0" w:space="0" w:color="auto"/>
                                            <w:bottom w:val="none" w:sz="0" w:space="0" w:color="auto"/>
                                            <w:right w:val="none" w:sz="0" w:space="0" w:color="auto"/>
                                          </w:divBdr>
                                          <w:divsChild>
                                            <w:div w:id="1272282968">
                                              <w:marLeft w:val="0"/>
                                              <w:marRight w:val="0"/>
                                              <w:marTop w:val="0"/>
                                              <w:marBottom w:val="0"/>
                                              <w:divBdr>
                                                <w:top w:val="none" w:sz="0" w:space="0" w:color="auto"/>
                                                <w:left w:val="none" w:sz="0" w:space="0" w:color="auto"/>
                                                <w:bottom w:val="none" w:sz="0" w:space="0" w:color="auto"/>
                                                <w:right w:val="none" w:sz="0" w:space="0" w:color="auto"/>
                                              </w:divBdr>
                                            </w:div>
                                          </w:divsChild>
                                        </w:div>
                                        <w:div w:id="183372731">
                                          <w:marLeft w:val="240"/>
                                          <w:marRight w:val="1020"/>
                                          <w:marTop w:val="0"/>
                                          <w:marBottom w:val="0"/>
                                          <w:divBdr>
                                            <w:top w:val="none" w:sz="0" w:space="0" w:color="auto"/>
                                            <w:left w:val="none" w:sz="0" w:space="0" w:color="auto"/>
                                            <w:bottom w:val="none" w:sz="0" w:space="0" w:color="auto"/>
                                            <w:right w:val="none" w:sz="0" w:space="0" w:color="auto"/>
                                          </w:divBdr>
                                          <w:divsChild>
                                            <w:div w:id="179968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64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946010">
          <w:marLeft w:val="-120"/>
          <w:marRight w:val="-120"/>
          <w:marTop w:val="0"/>
          <w:marBottom w:val="0"/>
          <w:divBdr>
            <w:top w:val="none" w:sz="0" w:space="0" w:color="auto"/>
            <w:left w:val="none" w:sz="0" w:space="0" w:color="auto"/>
            <w:bottom w:val="none" w:sz="0" w:space="0" w:color="auto"/>
            <w:right w:val="none" w:sz="0" w:space="0" w:color="auto"/>
          </w:divBdr>
          <w:divsChild>
            <w:div w:id="1190606921">
              <w:marLeft w:val="0"/>
              <w:marRight w:val="0"/>
              <w:marTop w:val="0"/>
              <w:marBottom w:val="0"/>
              <w:divBdr>
                <w:top w:val="none" w:sz="0" w:space="0" w:color="auto"/>
                <w:left w:val="none" w:sz="0" w:space="0" w:color="auto"/>
                <w:bottom w:val="none" w:sz="0" w:space="0" w:color="auto"/>
                <w:right w:val="none" w:sz="0" w:space="0" w:color="auto"/>
              </w:divBdr>
              <w:divsChild>
                <w:div w:id="1379357947">
                  <w:marLeft w:val="0"/>
                  <w:marRight w:val="0"/>
                  <w:marTop w:val="0"/>
                  <w:marBottom w:val="0"/>
                  <w:divBdr>
                    <w:top w:val="none" w:sz="0" w:space="0" w:color="auto"/>
                    <w:left w:val="none" w:sz="0" w:space="0" w:color="auto"/>
                    <w:bottom w:val="none" w:sz="0" w:space="0" w:color="auto"/>
                    <w:right w:val="none" w:sz="0" w:space="0" w:color="auto"/>
                  </w:divBdr>
                  <w:divsChild>
                    <w:div w:id="998923934">
                      <w:marLeft w:val="0"/>
                      <w:marRight w:val="0"/>
                      <w:marTop w:val="0"/>
                      <w:marBottom w:val="0"/>
                      <w:divBdr>
                        <w:top w:val="none" w:sz="0" w:space="0" w:color="auto"/>
                        <w:left w:val="none" w:sz="0" w:space="0" w:color="auto"/>
                        <w:bottom w:val="none" w:sz="0" w:space="0" w:color="auto"/>
                        <w:right w:val="none" w:sz="0" w:space="0" w:color="auto"/>
                      </w:divBdr>
                    </w:div>
                    <w:div w:id="1570766920">
                      <w:marLeft w:val="0"/>
                      <w:marRight w:val="0"/>
                      <w:marTop w:val="360"/>
                      <w:marBottom w:val="0"/>
                      <w:divBdr>
                        <w:top w:val="none" w:sz="0" w:space="0" w:color="auto"/>
                        <w:left w:val="none" w:sz="0" w:space="0" w:color="auto"/>
                        <w:bottom w:val="none" w:sz="0" w:space="0" w:color="auto"/>
                        <w:right w:val="none" w:sz="0" w:space="0" w:color="auto"/>
                      </w:divBdr>
                      <w:divsChild>
                        <w:div w:id="1263107744">
                          <w:marLeft w:val="0"/>
                          <w:marRight w:val="0"/>
                          <w:marTop w:val="0"/>
                          <w:marBottom w:val="0"/>
                          <w:divBdr>
                            <w:top w:val="none" w:sz="0" w:space="0" w:color="auto"/>
                            <w:left w:val="none" w:sz="0" w:space="0" w:color="auto"/>
                            <w:bottom w:val="none" w:sz="0" w:space="0" w:color="auto"/>
                            <w:right w:val="none" w:sz="0" w:space="0" w:color="auto"/>
                          </w:divBdr>
                          <w:divsChild>
                            <w:div w:id="48506431">
                              <w:marLeft w:val="0"/>
                              <w:marRight w:val="0"/>
                              <w:marTop w:val="0"/>
                              <w:marBottom w:val="0"/>
                              <w:divBdr>
                                <w:top w:val="none" w:sz="0" w:space="0" w:color="auto"/>
                                <w:left w:val="none" w:sz="0" w:space="0" w:color="auto"/>
                                <w:bottom w:val="none" w:sz="0" w:space="0" w:color="auto"/>
                                <w:right w:val="none" w:sz="0" w:space="0" w:color="auto"/>
                              </w:divBdr>
                            </w:div>
                            <w:div w:id="932081887">
                              <w:marLeft w:val="0"/>
                              <w:marRight w:val="0"/>
                              <w:marTop w:val="240"/>
                              <w:marBottom w:val="0"/>
                              <w:divBdr>
                                <w:top w:val="none" w:sz="0" w:space="0" w:color="auto"/>
                                <w:left w:val="none" w:sz="0" w:space="0" w:color="auto"/>
                                <w:bottom w:val="none" w:sz="0" w:space="0" w:color="auto"/>
                                <w:right w:val="none" w:sz="0" w:space="0" w:color="auto"/>
                              </w:divBdr>
                              <w:divsChild>
                                <w:div w:id="1215116346">
                                  <w:marLeft w:val="0"/>
                                  <w:marRight w:val="0"/>
                                  <w:marTop w:val="0"/>
                                  <w:marBottom w:val="0"/>
                                  <w:divBdr>
                                    <w:top w:val="none" w:sz="0" w:space="0" w:color="auto"/>
                                    <w:left w:val="none" w:sz="0" w:space="0" w:color="auto"/>
                                    <w:bottom w:val="none" w:sz="0" w:space="0" w:color="auto"/>
                                    <w:right w:val="none" w:sz="0" w:space="0" w:color="auto"/>
                                  </w:divBdr>
                                  <w:divsChild>
                                    <w:div w:id="1126006111">
                                      <w:marLeft w:val="0"/>
                                      <w:marRight w:val="0"/>
                                      <w:marTop w:val="0"/>
                                      <w:marBottom w:val="0"/>
                                      <w:divBdr>
                                        <w:top w:val="none" w:sz="0" w:space="0" w:color="auto"/>
                                        <w:left w:val="none" w:sz="0" w:space="0" w:color="auto"/>
                                        <w:bottom w:val="none" w:sz="0" w:space="0" w:color="auto"/>
                                        <w:right w:val="none" w:sz="0" w:space="0" w:color="auto"/>
                                      </w:divBdr>
                                      <w:divsChild>
                                        <w:div w:id="2087267880">
                                          <w:marLeft w:val="0"/>
                                          <w:marRight w:val="0"/>
                                          <w:marTop w:val="0"/>
                                          <w:marBottom w:val="0"/>
                                          <w:divBdr>
                                            <w:top w:val="none" w:sz="0" w:space="0" w:color="auto"/>
                                            <w:left w:val="none" w:sz="0" w:space="0" w:color="auto"/>
                                            <w:bottom w:val="none" w:sz="0" w:space="0" w:color="auto"/>
                                            <w:right w:val="none" w:sz="0" w:space="0" w:color="auto"/>
                                          </w:divBdr>
                                          <w:divsChild>
                                            <w:div w:id="984627788">
                                              <w:marLeft w:val="0"/>
                                              <w:marRight w:val="0"/>
                                              <w:marTop w:val="0"/>
                                              <w:marBottom w:val="0"/>
                                              <w:divBdr>
                                                <w:top w:val="none" w:sz="0" w:space="0" w:color="auto"/>
                                                <w:left w:val="none" w:sz="0" w:space="0" w:color="auto"/>
                                                <w:bottom w:val="none" w:sz="0" w:space="0" w:color="auto"/>
                                                <w:right w:val="none" w:sz="0" w:space="0" w:color="auto"/>
                                              </w:divBdr>
                                              <w:divsChild>
                                                <w:div w:id="1577782099">
                                                  <w:marLeft w:val="0"/>
                                                  <w:marRight w:val="0"/>
                                                  <w:marTop w:val="0"/>
                                                  <w:marBottom w:val="0"/>
                                                  <w:divBdr>
                                                    <w:top w:val="none" w:sz="0" w:space="0" w:color="auto"/>
                                                    <w:left w:val="none" w:sz="0" w:space="0" w:color="auto"/>
                                                    <w:bottom w:val="none" w:sz="0" w:space="0" w:color="auto"/>
                                                    <w:right w:val="none" w:sz="0" w:space="0" w:color="auto"/>
                                                  </w:divBdr>
                                                  <w:divsChild>
                                                    <w:div w:id="132868246">
                                                      <w:marLeft w:val="0"/>
                                                      <w:marRight w:val="0"/>
                                                      <w:marTop w:val="0"/>
                                                      <w:marBottom w:val="0"/>
                                                      <w:divBdr>
                                                        <w:top w:val="none" w:sz="0" w:space="0" w:color="auto"/>
                                                        <w:left w:val="none" w:sz="0" w:space="0" w:color="auto"/>
                                                        <w:bottom w:val="single" w:sz="48" w:space="0" w:color="F3F2F1"/>
                                                        <w:right w:val="none" w:sz="0" w:space="0" w:color="auto"/>
                                                      </w:divBdr>
                                                      <w:divsChild>
                                                        <w:div w:id="1248928719">
                                                          <w:marLeft w:val="0"/>
                                                          <w:marRight w:val="0"/>
                                                          <w:marTop w:val="0"/>
                                                          <w:marBottom w:val="0"/>
                                                          <w:divBdr>
                                                            <w:top w:val="none" w:sz="0" w:space="0" w:color="auto"/>
                                                            <w:left w:val="none" w:sz="0" w:space="0" w:color="auto"/>
                                                            <w:bottom w:val="none" w:sz="0" w:space="0" w:color="auto"/>
                                                            <w:right w:val="none" w:sz="0" w:space="0" w:color="auto"/>
                                                          </w:divBdr>
                                                          <w:divsChild>
                                                            <w:div w:id="45841392">
                                                              <w:marLeft w:val="0"/>
                                                              <w:marRight w:val="0"/>
                                                              <w:marTop w:val="0"/>
                                                              <w:marBottom w:val="0"/>
                                                              <w:divBdr>
                                                                <w:top w:val="none" w:sz="0" w:space="0" w:color="auto"/>
                                                                <w:left w:val="none" w:sz="0" w:space="0" w:color="auto"/>
                                                                <w:bottom w:val="single" w:sz="6" w:space="0" w:color="FFFFFF"/>
                                                                <w:right w:val="none" w:sz="0" w:space="0" w:color="auto"/>
                                                              </w:divBdr>
                                                              <w:divsChild>
                                                                <w:div w:id="1040977354">
                                                                  <w:marLeft w:val="0"/>
                                                                  <w:marRight w:val="0"/>
                                                                  <w:marTop w:val="0"/>
                                                                  <w:marBottom w:val="0"/>
                                                                  <w:divBdr>
                                                                    <w:top w:val="none" w:sz="0" w:space="0" w:color="auto"/>
                                                                    <w:left w:val="none" w:sz="0" w:space="0" w:color="auto"/>
                                                                    <w:bottom w:val="none" w:sz="0" w:space="0" w:color="auto"/>
                                                                    <w:right w:val="none" w:sz="0" w:space="0" w:color="auto"/>
                                                                  </w:divBdr>
                                                                  <w:divsChild>
                                                                    <w:div w:id="1671759978">
                                                                      <w:marLeft w:val="0"/>
                                                                      <w:marRight w:val="0"/>
                                                                      <w:marTop w:val="0"/>
                                                                      <w:marBottom w:val="0"/>
                                                                      <w:divBdr>
                                                                        <w:top w:val="none" w:sz="0" w:space="0" w:color="auto"/>
                                                                        <w:left w:val="none" w:sz="0" w:space="0" w:color="auto"/>
                                                                        <w:bottom w:val="none" w:sz="0" w:space="0" w:color="auto"/>
                                                                        <w:right w:val="none" w:sz="0" w:space="0" w:color="auto"/>
                                                                      </w:divBdr>
                                                                    </w:div>
                                                                    <w:div w:id="114781911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542938944">
                                                          <w:marLeft w:val="0"/>
                                                          <w:marRight w:val="0"/>
                                                          <w:marTop w:val="0"/>
                                                          <w:marBottom w:val="0"/>
                                                          <w:divBdr>
                                                            <w:top w:val="none" w:sz="0" w:space="0" w:color="auto"/>
                                                            <w:left w:val="none" w:sz="0" w:space="0" w:color="auto"/>
                                                            <w:bottom w:val="none" w:sz="0" w:space="0" w:color="auto"/>
                                                            <w:right w:val="none" w:sz="0" w:space="0" w:color="auto"/>
                                                          </w:divBdr>
                                                          <w:divsChild>
                                                            <w:div w:id="1384059023">
                                                              <w:marLeft w:val="0"/>
                                                              <w:marRight w:val="0"/>
                                                              <w:marTop w:val="0"/>
                                                              <w:marBottom w:val="0"/>
                                                              <w:divBdr>
                                                                <w:top w:val="none" w:sz="0" w:space="0" w:color="auto"/>
                                                                <w:left w:val="none" w:sz="0" w:space="0" w:color="auto"/>
                                                                <w:bottom w:val="none" w:sz="0" w:space="0" w:color="auto"/>
                                                                <w:right w:val="none" w:sz="0" w:space="0" w:color="auto"/>
                                                              </w:divBdr>
                                                              <w:divsChild>
                                                                <w:div w:id="1689674474">
                                                                  <w:marLeft w:val="0"/>
                                                                  <w:marRight w:val="0"/>
                                                                  <w:marTop w:val="0"/>
                                                                  <w:marBottom w:val="0"/>
                                                                  <w:divBdr>
                                                                    <w:top w:val="none" w:sz="0" w:space="0" w:color="auto"/>
                                                                    <w:left w:val="none" w:sz="0" w:space="0" w:color="auto"/>
                                                                    <w:bottom w:val="none" w:sz="0" w:space="0" w:color="auto"/>
                                                                    <w:right w:val="none" w:sz="0" w:space="0" w:color="auto"/>
                                                                  </w:divBdr>
                                                                  <w:divsChild>
                                                                    <w:div w:id="260728479">
                                                                      <w:marLeft w:val="0"/>
                                                                      <w:marRight w:val="0"/>
                                                                      <w:marTop w:val="0"/>
                                                                      <w:marBottom w:val="0"/>
                                                                      <w:divBdr>
                                                                        <w:top w:val="none" w:sz="0" w:space="0" w:color="auto"/>
                                                                        <w:left w:val="none" w:sz="0" w:space="0" w:color="auto"/>
                                                                        <w:bottom w:val="none" w:sz="0" w:space="0" w:color="auto"/>
                                                                        <w:right w:val="none" w:sz="0" w:space="0" w:color="auto"/>
                                                                      </w:divBdr>
                                                                      <w:divsChild>
                                                                        <w:div w:id="744911360">
                                                                          <w:marLeft w:val="780"/>
                                                                          <w:marRight w:val="240"/>
                                                                          <w:marTop w:val="0"/>
                                                                          <w:marBottom w:val="240"/>
                                                                          <w:divBdr>
                                                                            <w:top w:val="none" w:sz="0" w:space="0" w:color="auto"/>
                                                                            <w:left w:val="none" w:sz="0" w:space="0" w:color="auto"/>
                                                                            <w:bottom w:val="none" w:sz="0" w:space="0" w:color="auto"/>
                                                                            <w:right w:val="none" w:sz="0" w:space="0" w:color="auto"/>
                                                                          </w:divBdr>
                                                                          <w:divsChild>
                                                                            <w:div w:id="1405833696">
                                                                              <w:marLeft w:val="0"/>
                                                                              <w:marRight w:val="0"/>
                                                                              <w:marTop w:val="0"/>
                                                                              <w:marBottom w:val="0"/>
                                                                              <w:divBdr>
                                                                                <w:top w:val="none" w:sz="0" w:space="0" w:color="auto"/>
                                                                                <w:left w:val="none" w:sz="0" w:space="0" w:color="auto"/>
                                                                                <w:bottom w:val="none" w:sz="0" w:space="0" w:color="auto"/>
                                                                                <w:right w:val="none" w:sz="0" w:space="0" w:color="auto"/>
                                                                              </w:divBdr>
                                                                              <w:divsChild>
                                                                                <w:div w:id="795953923">
                                                                                  <w:marLeft w:val="0"/>
                                                                                  <w:marRight w:val="0"/>
                                                                                  <w:marTop w:val="120"/>
                                                                                  <w:marBottom w:val="120"/>
                                                                                  <w:divBdr>
                                                                                    <w:top w:val="none" w:sz="0" w:space="0" w:color="auto"/>
                                                                                    <w:left w:val="none" w:sz="0" w:space="0" w:color="auto"/>
                                                                                    <w:bottom w:val="none" w:sz="0" w:space="0" w:color="auto"/>
                                                                                    <w:right w:val="none" w:sz="0" w:space="0" w:color="auto"/>
                                                                                  </w:divBdr>
                                                                                  <w:divsChild>
                                                                                    <w:div w:id="617568570">
                                                                                      <w:marLeft w:val="0"/>
                                                                                      <w:marRight w:val="0"/>
                                                                                      <w:marTop w:val="0"/>
                                                                                      <w:marBottom w:val="0"/>
                                                                                      <w:divBdr>
                                                                                        <w:top w:val="none" w:sz="0" w:space="0" w:color="auto"/>
                                                                                        <w:left w:val="none" w:sz="0" w:space="0" w:color="auto"/>
                                                                                        <w:bottom w:val="none" w:sz="0" w:space="0" w:color="auto"/>
                                                                                        <w:right w:val="none" w:sz="0" w:space="0" w:color="auto"/>
                                                                                      </w:divBdr>
                                                                                      <w:divsChild>
                                                                                        <w:div w:id="154536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974320">
                                                                      <w:marLeft w:val="0"/>
                                                                      <w:marRight w:val="0"/>
                                                                      <w:marTop w:val="0"/>
                                                                      <w:marBottom w:val="0"/>
                                                                      <w:divBdr>
                                                                        <w:top w:val="none" w:sz="0" w:space="0" w:color="auto"/>
                                                                        <w:left w:val="none" w:sz="0" w:space="0" w:color="auto"/>
                                                                        <w:bottom w:val="none" w:sz="0" w:space="0" w:color="auto"/>
                                                                        <w:right w:val="none" w:sz="0" w:space="0" w:color="auto"/>
                                                                      </w:divBdr>
                                                                      <w:divsChild>
                                                                        <w:div w:id="750856320">
                                                                          <w:marLeft w:val="780"/>
                                                                          <w:marRight w:val="240"/>
                                                                          <w:marTop w:val="0"/>
                                                                          <w:marBottom w:val="240"/>
                                                                          <w:divBdr>
                                                                            <w:top w:val="none" w:sz="0" w:space="0" w:color="auto"/>
                                                                            <w:left w:val="none" w:sz="0" w:space="0" w:color="auto"/>
                                                                            <w:bottom w:val="none" w:sz="0" w:space="0" w:color="auto"/>
                                                                            <w:right w:val="none" w:sz="0" w:space="0" w:color="auto"/>
                                                                          </w:divBdr>
                                                                          <w:divsChild>
                                                                            <w:div w:id="1021854869">
                                                                              <w:marLeft w:val="0"/>
                                                                              <w:marRight w:val="0"/>
                                                                              <w:marTop w:val="0"/>
                                                                              <w:marBottom w:val="0"/>
                                                                              <w:divBdr>
                                                                                <w:top w:val="none" w:sz="0" w:space="0" w:color="auto"/>
                                                                                <w:left w:val="none" w:sz="0" w:space="0" w:color="auto"/>
                                                                                <w:bottom w:val="none" w:sz="0" w:space="0" w:color="auto"/>
                                                                                <w:right w:val="none" w:sz="0" w:space="0" w:color="auto"/>
                                                                              </w:divBdr>
                                                                              <w:divsChild>
                                                                                <w:div w:id="449203749">
                                                                                  <w:marLeft w:val="0"/>
                                                                                  <w:marRight w:val="0"/>
                                                                                  <w:marTop w:val="0"/>
                                                                                  <w:marBottom w:val="0"/>
                                                                                  <w:divBdr>
                                                                                    <w:top w:val="none" w:sz="0" w:space="0" w:color="auto"/>
                                                                                    <w:left w:val="none" w:sz="0" w:space="0" w:color="auto"/>
                                                                                    <w:bottom w:val="none" w:sz="0" w:space="0" w:color="auto"/>
                                                                                    <w:right w:val="none" w:sz="0" w:space="0" w:color="auto"/>
                                                                                  </w:divBdr>
                                                                                </w:div>
                                                                                <w:div w:id="199558948">
                                                                                  <w:marLeft w:val="0"/>
                                                                                  <w:marRight w:val="0"/>
                                                                                  <w:marTop w:val="0"/>
                                                                                  <w:marBottom w:val="0"/>
                                                                                  <w:divBdr>
                                                                                    <w:top w:val="none" w:sz="0" w:space="0" w:color="auto"/>
                                                                                    <w:left w:val="none" w:sz="0" w:space="0" w:color="auto"/>
                                                                                    <w:bottom w:val="none" w:sz="0" w:space="0" w:color="auto"/>
                                                                                    <w:right w:val="none" w:sz="0" w:space="0" w:color="auto"/>
                                                                                  </w:divBdr>
                                                                                </w:div>
                                                                                <w:div w:id="2098088624">
                                                                                  <w:marLeft w:val="0"/>
                                                                                  <w:marRight w:val="0"/>
                                                                                  <w:marTop w:val="0"/>
                                                                                  <w:marBottom w:val="0"/>
                                                                                  <w:divBdr>
                                                                                    <w:top w:val="none" w:sz="0" w:space="0" w:color="auto"/>
                                                                                    <w:left w:val="none" w:sz="0" w:space="0" w:color="auto"/>
                                                                                    <w:bottom w:val="none" w:sz="0" w:space="0" w:color="auto"/>
                                                                                    <w:right w:val="none" w:sz="0" w:space="0" w:color="auto"/>
                                                                                  </w:divBdr>
                                                                                </w:div>
                                                                                <w:div w:id="1527601887">
                                                                                  <w:marLeft w:val="0"/>
                                                                                  <w:marRight w:val="0"/>
                                                                                  <w:marTop w:val="0"/>
                                                                                  <w:marBottom w:val="0"/>
                                                                                  <w:divBdr>
                                                                                    <w:top w:val="none" w:sz="0" w:space="0" w:color="auto"/>
                                                                                    <w:left w:val="none" w:sz="0" w:space="0" w:color="auto"/>
                                                                                    <w:bottom w:val="none" w:sz="0" w:space="0" w:color="auto"/>
                                                                                    <w:right w:val="none" w:sz="0" w:space="0" w:color="auto"/>
                                                                                  </w:divBdr>
                                                                                </w:div>
                                                                                <w:div w:id="1045255083">
                                                                                  <w:marLeft w:val="0"/>
                                                                                  <w:marRight w:val="0"/>
                                                                                  <w:marTop w:val="0"/>
                                                                                  <w:marBottom w:val="0"/>
                                                                                  <w:divBdr>
                                                                                    <w:top w:val="none" w:sz="0" w:space="0" w:color="auto"/>
                                                                                    <w:left w:val="none" w:sz="0" w:space="0" w:color="auto"/>
                                                                                    <w:bottom w:val="none" w:sz="0" w:space="0" w:color="auto"/>
                                                                                    <w:right w:val="none" w:sz="0" w:space="0" w:color="auto"/>
                                                                                  </w:divBdr>
                                                                                </w:div>
                                                                                <w:div w:id="1884905338">
                                                                                  <w:marLeft w:val="0"/>
                                                                                  <w:marRight w:val="0"/>
                                                                                  <w:marTop w:val="0"/>
                                                                                  <w:marBottom w:val="0"/>
                                                                                  <w:divBdr>
                                                                                    <w:top w:val="none" w:sz="0" w:space="0" w:color="auto"/>
                                                                                    <w:left w:val="none" w:sz="0" w:space="0" w:color="auto"/>
                                                                                    <w:bottom w:val="none" w:sz="0" w:space="0" w:color="auto"/>
                                                                                    <w:right w:val="none" w:sz="0" w:space="0" w:color="auto"/>
                                                                                  </w:divBdr>
                                                                                </w:div>
                                                                                <w:div w:id="1673802197">
                                                                                  <w:marLeft w:val="0"/>
                                                                                  <w:marRight w:val="0"/>
                                                                                  <w:marTop w:val="0"/>
                                                                                  <w:marBottom w:val="0"/>
                                                                                  <w:divBdr>
                                                                                    <w:top w:val="none" w:sz="0" w:space="0" w:color="auto"/>
                                                                                    <w:left w:val="none" w:sz="0" w:space="0" w:color="auto"/>
                                                                                    <w:bottom w:val="none" w:sz="0" w:space="0" w:color="auto"/>
                                                                                    <w:right w:val="none" w:sz="0" w:space="0" w:color="auto"/>
                                                                                  </w:divBdr>
                                                                                </w:div>
                                                                                <w:div w:id="1043402118">
                                                                                  <w:marLeft w:val="0"/>
                                                                                  <w:marRight w:val="0"/>
                                                                                  <w:marTop w:val="0"/>
                                                                                  <w:marBottom w:val="0"/>
                                                                                  <w:divBdr>
                                                                                    <w:top w:val="none" w:sz="0" w:space="0" w:color="auto"/>
                                                                                    <w:left w:val="none" w:sz="0" w:space="0" w:color="auto"/>
                                                                                    <w:bottom w:val="none" w:sz="0" w:space="0" w:color="auto"/>
                                                                                    <w:right w:val="none" w:sz="0" w:space="0" w:color="auto"/>
                                                                                  </w:divBdr>
                                                                                </w:div>
                                                                                <w:div w:id="1222519885">
                                                                                  <w:marLeft w:val="0"/>
                                                                                  <w:marRight w:val="0"/>
                                                                                  <w:marTop w:val="0"/>
                                                                                  <w:marBottom w:val="0"/>
                                                                                  <w:divBdr>
                                                                                    <w:top w:val="none" w:sz="0" w:space="0" w:color="auto"/>
                                                                                    <w:left w:val="none" w:sz="0" w:space="0" w:color="auto"/>
                                                                                    <w:bottom w:val="none" w:sz="0" w:space="0" w:color="auto"/>
                                                                                    <w:right w:val="none" w:sz="0" w:space="0" w:color="auto"/>
                                                                                  </w:divBdr>
                                                                                </w:div>
                                                                                <w:div w:id="496074259">
                                                                                  <w:marLeft w:val="0"/>
                                                                                  <w:marRight w:val="0"/>
                                                                                  <w:marTop w:val="0"/>
                                                                                  <w:marBottom w:val="0"/>
                                                                                  <w:divBdr>
                                                                                    <w:top w:val="none" w:sz="0" w:space="0" w:color="auto"/>
                                                                                    <w:left w:val="none" w:sz="0" w:space="0" w:color="auto"/>
                                                                                    <w:bottom w:val="none" w:sz="0" w:space="0" w:color="auto"/>
                                                                                    <w:right w:val="none" w:sz="0" w:space="0" w:color="auto"/>
                                                                                  </w:divBdr>
                                                                                </w:div>
                                                                                <w:div w:id="1267229967">
                                                                                  <w:marLeft w:val="0"/>
                                                                                  <w:marRight w:val="0"/>
                                                                                  <w:marTop w:val="0"/>
                                                                                  <w:marBottom w:val="0"/>
                                                                                  <w:divBdr>
                                                                                    <w:top w:val="none" w:sz="0" w:space="0" w:color="auto"/>
                                                                                    <w:left w:val="none" w:sz="0" w:space="0" w:color="auto"/>
                                                                                    <w:bottom w:val="none" w:sz="0" w:space="0" w:color="auto"/>
                                                                                    <w:right w:val="none" w:sz="0" w:space="0" w:color="auto"/>
                                                                                  </w:divBdr>
                                                                                </w:div>
                                                                                <w:div w:id="361900280">
                                                                                  <w:marLeft w:val="0"/>
                                                                                  <w:marRight w:val="0"/>
                                                                                  <w:marTop w:val="0"/>
                                                                                  <w:marBottom w:val="0"/>
                                                                                  <w:divBdr>
                                                                                    <w:top w:val="none" w:sz="0" w:space="0" w:color="auto"/>
                                                                                    <w:left w:val="none" w:sz="0" w:space="0" w:color="auto"/>
                                                                                    <w:bottom w:val="none" w:sz="0" w:space="0" w:color="auto"/>
                                                                                    <w:right w:val="none" w:sz="0" w:space="0" w:color="auto"/>
                                                                                  </w:divBdr>
                                                                                </w:div>
                                                                                <w:div w:id="1350527795">
                                                                                  <w:marLeft w:val="0"/>
                                                                                  <w:marRight w:val="0"/>
                                                                                  <w:marTop w:val="0"/>
                                                                                  <w:marBottom w:val="0"/>
                                                                                  <w:divBdr>
                                                                                    <w:top w:val="none" w:sz="0" w:space="0" w:color="auto"/>
                                                                                    <w:left w:val="none" w:sz="0" w:space="0" w:color="auto"/>
                                                                                    <w:bottom w:val="none" w:sz="0" w:space="0" w:color="auto"/>
                                                                                    <w:right w:val="none" w:sz="0" w:space="0" w:color="auto"/>
                                                                                  </w:divBdr>
                                                                                </w:div>
                                                                                <w:div w:id="875852766">
                                                                                  <w:marLeft w:val="0"/>
                                                                                  <w:marRight w:val="0"/>
                                                                                  <w:marTop w:val="0"/>
                                                                                  <w:marBottom w:val="0"/>
                                                                                  <w:divBdr>
                                                                                    <w:top w:val="none" w:sz="0" w:space="0" w:color="auto"/>
                                                                                    <w:left w:val="none" w:sz="0" w:space="0" w:color="auto"/>
                                                                                    <w:bottom w:val="none" w:sz="0" w:space="0" w:color="auto"/>
                                                                                    <w:right w:val="none" w:sz="0" w:space="0" w:color="auto"/>
                                                                                  </w:divBdr>
                                                                                </w:div>
                                                                                <w:div w:id="112677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913936">
                                                                      <w:marLeft w:val="0"/>
                                                                      <w:marRight w:val="0"/>
                                                                      <w:marTop w:val="0"/>
                                                                      <w:marBottom w:val="0"/>
                                                                      <w:divBdr>
                                                                        <w:top w:val="none" w:sz="0" w:space="0" w:color="auto"/>
                                                                        <w:left w:val="none" w:sz="0" w:space="0" w:color="auto"/>
                                                                        <w:bottom w:val="none" w:sz="0" w:space="0" w:color="auto"/>
                                                                        <w:right w:val="none" w:sz="0" w:space="0" w:color="auto"/>
                                                                      </w:divBdr>
                                                                      <w:divsChild>
                                                                        <w:div w:id="1150712640">
                                                                          <w:marLeft w:val="780"/>
                                                                          <w:marRight w:val="240"/>
                                                                          <w:marTop w:val="0"/>
                                                                          <w:marBottom w:val="240"/>
                                                                          <w:divBdr>
                                                                            <w:top w:val="none" w:sz="0" w:space="0" w:color="auto"/>
                                                                            <w:left w:val="none" w:sz="0" w:space="0" w:color="auto"/>
                                                                            <w:bottom w:val="none" w:sz="0" w:space="0" w:color="auto"/>
                                                                            <w:right w:val="none" w:sz="0" w:space="0" w:color="auto"/>
                                                                          </w:divBdr>
                                                                          <w:divsChild>
                                                                            <w:div w:id="45541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8861">
                                                                      <w:marLeft w:val="0"/>
                                                                      <w:marRight w:val="0"/>
                                                                      <w:marTop w:val="0"/>
                                                                      <w:marBottom w:val="0"/>
                                                                      <w:divBdr>
                                                                        <w:top w:val="none" w:sz="0" w:space="0" w:color="auto"/>
                                                                        <w:left w:val="none" w:sz="0" w:space="0" w:color="auto"/>
                                                                        <w:bottom w:val="none" w:sz="0" w:space="0" w:color="auto"/>
                                                                        <w:right w:val="none" w:sz="0" w:space="0" w:color="auto"/>
                                                                      </w:divBdr>
                                                                      <w:divsChild>
                                                                        <w:div w:id="990250512">
                                                                          <w:marLeft w:val="780"/>
                                                                          <w:marRight w:val="240"/>
                                                                          <w:marTop w:val="0"/>
                                                                          <w:marBottom w:val="240"/>
                                                                          <w:divBdr>
                                                                            <w:top w:val="none" w:sz="0" w:space="0" w:color="auto"/>
                                                                            <w:left w:val="none" w:sz="0" w:space="0" w:color="auto"/>
                                                                            <w:bottom w:val="none" w:sz="0" w:space="0" w:color="auto"/>
                                                                            <w:right w:val="none" w:sz="0" w:space="0" w:color="auto"/>
                                                                          </w:divBdr>
                                                                          <w:divsChild>
                                                                            <w:div w:id="13942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78432">
                                                                      <w:marLeft w:val="0"/>
                                                                      <w:marRight w:val="0"/>
                                                                      <w:marTop w:val="0"/>
                                                                      <w:marBottom w:val="0"/>
                                                                      <w:divBdr>
                                                                        <w:top w:val="none" w:sz="0" w:space="0" w:color="auto"/>
                                                                        <w:left w:val="none" w:sz="0" w:space="0" w:color="auto"/>
                                                                        <w:bottom w:val="none" w:sz="0" w:space="0" w:color="auto"/>
                                                                        <w:right w:val="none" w:sz="0" w:space="0" w:color="auto"/>
                                                                      </w:divBdr>
                                                                      <w:divsChild>
                                                                        <w:div w:id="1236866369">
                                                                          <w:marLeft w:val="780"/>
                                                                          <w:marRight w:val="240"/>
                                                                          <w:marTop w:val="0"/>
                                                                          <w:marBottom w:val="240"/>
                                                                          <w:divBdr>
                                                                            <w:top w:val="none" w:sz="0" w:space="0" w:color="auto"/>
                                                                            <w:left w:val="none" w:sz="0" w:space="0" w:color="auto"/>
                                                                            <w:bottom w:val="none" w:sz="0" w:space="0" w:color="auto"/>
                                                                            <w:right w:val="none" w:sz="0" w:space="0" w:color="auto"/>
                                                                          </w:divBdr>
                                                                          <w:divsChild>
                                                                            <w:div w:id="205507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20295">
                                                                      <w:marLeft w:val="0"/>
                                                                      <w:marRight w:val="0"/>
                                                                      <w:marTop w:val="0"/>
                                                                      <w:marBottom w:val="0"/>
                                                                      <w:divBdr>
                                                                        <w:top w:val="none" w:sz="0" w:space="0" w:color="auto"/>
                                                                        <w:left w:val="none" w:sz="0" w:space="0" w:color="auto"/>
                                                                        <w:bottom w:val="none" w:sz="0" w:space="0" w:color="auto"/>
                                                                        <w:right w:val="none" w:sz="0" w:space="0" w:color="auto"/>
                                                                      </w:divBdr>
                                                                      <w:divsChild>
                                                                        <w:div w:id="1212812834">
                                                                          <w:marLeft w:val="780"/>
                                                                          <w:marRight w:val="240"/>
                                                                          <w:marTop w:val="0"/>
                                                                          <w:marBottom w:val="240"/>
                                                                          <w:divBdr>
                                                                            <w:top w:val="none" w:sz="0" w:space="0" w:color="auto"/>
                                                                            <w:left w:val="none" w:sz="0" w:space="0" w:color="auto"/>
                                                                            <w:bottom w:val="none" w:sz="0" w:space="0" w:color="auto"/>
                                                                            <w:right w:val="none" w:sz="0" w:space="0" w:color="auto"/>
                                                                          </w:divBdr>
                                                                          <w:divsChild>
                                                                            <w:div w:id="30451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820411">
                                                                      <w:marLeft w:val="0"/>
                                                                      <w:marRight w:val="0"/>
                                                                      <w:marTop w:val="0"/>
                                                                      <w:marBottom w:val="0"/>
                                                                      <w:divBdr>
                                                                        <w:top w:val="none" w:sz="0" w:space="0" w:color="auto"/>
                                                                        <w:left w:val="none" w:sz="0" w:space="0" w:color="auto"/>
                                                                        <w:bottom w:val="none" w:sz="0" w:space="0" w:color="auto"/>
                                                                        <w:right w:val="none" w:sz="0" w:space="0" w:color="auto"/>
                                                                      </w:divBdr>
                                                                      <w:divsChild>
                                                                        <w:div w:id="1242910443">
                                                                          <w:marLeft w:val="780"/>
                                                                          <w:marRight w:val="240"/>
                                                                          <w:marTop w:val="0"/>
                                                                          <w:marBottom w:val="240"/>
                                                                          <w:divBdr>
                                                                            <w:top w:val="none" w:sz="0" w:space="0" w:color="auto"/>
                                                                            <w:left w:val="none" w:sz="0" w:space="0" w:color="auto"/>
                                                                            <w:bottom w:val="none" w:sz="0" w:space="0" w:color="auto"/>
                                                                            <w:right w:val="none" w:sz="0" w:space="0" w:color="auto"/>
                                                                          </w:divBdr>
                                                                          <w:divsChild>
                                                                            <w:div w:id="148485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3419">
                                                                      <w:marLeft w:val="0"/>
                                                                      <w:marRight w:val="0"/>
                                                                      <w:marTop w:val="0"/>
                                                                      <w:marBottom w:val="0"/>
                                                                      <w:divBdr>
                                                                        <w:top w:val="none" w:sz="0" w:space="0" w:color="auto"/>
                                                                        <w:left w:val="none" w:sz="0" w:space="0" w:color="auto"/>
                                                                        <w:bottom w:val="none" w:sz="0" w:space="0" w:color="auto"/>
                                                                        <w:right w:val="none" w:sz="0" w:space="0" w:color="auto"/>
                                                                      </w:divBdr>
                                                                      <w:divsChild>
                                                                        <w:div w:id="219902150">
                                                                          <w:marLeft w:val="780"/>
                                                                          <w:marRight w:val="240"/>
                                                                          <w:marTop w:val="0"/>
                                                                          <w:marBottom w:val="240"/>
                                                                          <w:divBdr>
                                                                            <w:top w:val="none" w:sz="0" w:space="0" w:color="auto"/>
                                                                            <w:left w:val="none" w:sz="0" w:space="0" w:color="auto"/>
                                                                            <w:bottom w:val="none" w:sz="0" w:space="0" w:color="auto"/>
                                                                            <w:right w:val="none" w:sz="0" w:space="0" w:color="auto"/>
                                                                          </w:divBdr>
                                                                          <w:divsChild>
                                                                            <w:div w:id="97232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214733">
                                                                      <w:marLeft w:val="0"/>
                                                                      <w:marRight w:val="0"/>
                                                                      <w:marTop w:val="0"/>
                                                                      <w:marBottom w:val="0"/>
                                                                      <w:divBdr>
                                                                        <w:top w:val="none" w:sz="0" w:space="0" w:color="auto"/>
                                                                        <w:left w:val="none" w:sz="0" w:space="0" w:color="auto"/>
                                                                        <w:bottom w:val="none" w:sz="0" w:space="0" w:color="auto"/>
                                                                        <w:right w:val="none" w:sz="0" w:space="0" w:color="auto"/>
                                                                      </w:divBdr>
                                                                      <w:divsChild>
                                                                        <w:div w:id="245842675">
                                                                          <w:marLeft w:val="780"/>
                                                                          <w:marRight w:val="240"/>
                                                                          <w:marTop w:val="0"/>
                                                                          <w:marBottom w:val="240"/>
                                                                          <w:divBdr>
                                                                            <w:top w:val="none" w:sz="0" w:space="0" w:color="auto"/>
                                                                            <w:left w:val="none" w:sz="0" w:space="0" w:color="auto"/>
                                                                            <w:bottom w:val="none" w:sz="0" w:space="0" w:color="auto"/>
                                                                            <w:right w:val="none" w:sz="0" w:space="0" w:color="auto"/>
                                                                          </w:divBdr>
                                                                          <w:divsChild>
                                                                            <w:div w:id="14846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83225">
                                                                      <w:marLeft w:val="0"/>
                                                                      <w:marRight w:val="0"/>
                                                                      <w:marTop w:val="0"/>
                                                                      <w:marBottom w:val="0"/>
                                                                      <w:divBdr>
                                                                        <w:top w:val="none" w:sz="0" w:space="0" w:color="auto"/>
                                                                        <w:left w:val="none" w:sz="0" w:space="0" w:color="auto"/>
                                                                        <w:bottom w:val="none" w:sz="0" w:space="0" w:color="auto"/>
                                                                        <w:right w:val="none" w:sz="0" w:space="0" w:color="auto"/>
                                                                      </w:divBdr>
                                                                      <w:divsChild>
                                                                        <w:div w:id="1868177919">
                                                                          <w:marLeft w:val="780"/>
                                                                          <w:marRight w:val="240"/>
                                                                          <w:marTop w:val="0"/>
                                                                          <w:marBottom w:val="240"/>
                                                                          <w:divBdr>
                                                                            <w:top w:val="none" w:sz="0" w:space="0" w:color="auto"/>
                                                                            <w:left w:val="none" w:sz="0" w:space="0" w:color="auto"/>
                                                                            <w:bottom w:val="none" w:sz="0" w:space="0" w:color="auto"/>
                                                                            <w:right w:val="none" w:sz="0" w:space="0" w:color="auto"/>
                                                                          </w:divBdr>
                                                                          <w:divsChild>
                                                                            <w:div w:id="14813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08082">
                                                                      <w:marLeft w:val="0"/>
                                                                      <w:marRight w:val="0"/>
                                                                      <w:marTop w:val="0"/>
                                                                      <w:marBottom w:val="0"/>
                                                                      <w:divBdr>
                                                                        <w:top w:val="none" w:sz="0" w:space="0" w:color="auto"/>
                                                                        <w:left w:val="none" w:sz="0" w:space="0" w:color="auto"/>
                                                                        <w:bottom w:val="none" w:sz="0" w:space="0" w:color="auto"/>
                                                                        <w:right w:val="none" w:sz="0" w:space="0" w:color="auto"/>
                                                                      </w:divBdr>
                                                                      <w:divsChild>
                                                                        <w:div w:id="209078409">
                                                                          <w:marLeft w:val="780"/>
                                                                          <w:marRight w:val="240"/>
                                                                          <w:marTop w:val="0"/>
                                                                          <w:marBottom w:val="240"/>
                                                                          <w:divBdr>
                                                                            <w:top w:val="none" w:sz="0" w:space="0" w:color="auto"/>
                                                                            <w:left w:val="none" w:sz="0" w:space="0" w:color="auto"/>
                                                                            <w:bottom w:val="none" w:sz="0" w:space="0" w:color="auto"/>
                                                                            <w:right w:val="none" w:sz="0" w:space="0" w:color="auto"/>
                                                                          </w:divBdr>
                                                                          <w:divsChild>
                                                                            <w:div w:id="178660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3447">
                                                                      <w:marLeft w:val="0"/>
                                                                      <w:marRight w:val="0"/>
                                                                      <w:marTop w:val="0"/>
                                                                      <w:marBottom w:val="0"/>
                                                                      <w:divBdr>
                                                                        <w:top w:val="none" w:sz="0" w:space="0" w:color="auto"/>
                                                                        <w:left w:val="none" w:sz="0" w:space="0" w:color="auto"/>
                                                                        <w:bottom w:val="none" w:sz="0" w:space="0" w:color="auto"/>
                                                                        <w:right w:val="none" w:sz="0" w:space="0" w:color="auto"/>
                                                                      </w:divBdr>
                                                                      <w:divsChild>
                                                                        <w:div w:id="1661693152">
                                                                          <w:marLeft w:val="780"/>
                                                                          <w:marRight w:val="240"/>
                                                                          <w:marTop w:val="0"/>
                                                                          <w:marBottom w:val="240"/>
                                                                          <w:divBdr>
                                                                            <w:top w:val="none" w:sz="0" w:space="0" w:color="auto"/>
                                                                            <w:left w:val="none" w:sz="0" w:space="0" w:color="auto"/>
                                                                            <w:bottom w:val="none" w:sz="0" w:space="0" w:color="auto"/>
                                                                            <w:right w:val="none" w:sz="0" w:space="0" w:color="auto"/>
                                                                          </w:divBdr>
                                                                          <w:divsChild>
                                                                            <w:div w:id="38699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23420">
                                                                      <w:marLeft w:val="0"/>
                                                                      <w:marRight w:val="0"/>
                                                                      <w:marTop w:val="0"/>
                                                                      <w:marBottom w:val="0"/>
                                                                      <w:divBdr>
                                                                        <w:top w:val="none" w:sz="0" w:space="0" w:color="auto"/>
                                                                        <w:left w:val="none" w:sz="0" w:space="0" w:color="auto"/>
                                                                        <w:bottom w:val="none" w:sz="0" w:space="0" w:color="auto"/>
                                                                        <w:right w:val="none" w:sz="0" w:space="0" w:color="auto"/>
                                                                      </w:divBdr>
                                                                      <w:divsChild>
                                                                        <w:div w:id="318852668">
                                                                          <w:marLeft w:val="780"/>
                                                                          <w:marRight w:val="240"/>
                                                                          <w:marTop w:val="0"/>
                                                                          <w:marBottom w:val="240"/>
                                                                          <w:divBdr>
                                                                            <w:top w:val="none" w:sz="0" w:space="0" w:color="auto"/>
                                                                            <w:left w:val="none" w:sz="0" w:space="0" w:color="auto"/>
                                                                            <w:bottom w:val="none" w:sz="0" w:space="0" w:color="auto"/>
                                                                            <w:right w:val="none" w:sz="0" w:space="0" w:color="auto"/>
                                                                          </w:divBdr>
                                                                          <w:divsChild>
                                                                            <w:div w:id="16733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020792">
                                                  <w:marLeft w:val="0"/>
                                                  <w:marRight w:val="0"/>
                                                  <w:marTop w:val="0"/>
                                                  <w:marBottom w:val="0"/>
                                                  <w:divBdr>
                                                    <w:top w:val="none" w:sz="0" w:space="0" w:color="auto"/>
                                                    <w:left w:val="none" w:sz="0" w:space="0" w:color="auto"/>
                                                    <w:bottom w:val="none" w:sz="0" w:space="0" w:color="auto"/>
                                                    <w:right w:val="none" w:sz="0" w:space="0" w:color="auto"/>
                                                  </w:divBdr>
                                                  <w:divsChild>
                                                    <w:div w:id="269708161">
                                                      <w:marLeft w:val="0"/>
                                                      <w:marRight w:val="0"/>
                                                      <w:marTop w:val="0"/>
                                                      <w:marBottom w:val="0"/>
                                                      <w:divBdr>
                                                        <w:top w:val="none" w:sz="0" w:space="0" w:color="auto"/>
                                                        <w:left w:val="none" w:sz="0" w:space="0" w:color="auto"/>
                                                        <w:bottom w:val="single" w:sz="48" w:space="0" w:color="F3F2F1"/>
                                                        <w:right w:val="none" w:sz="0" w:space="0" w:color="auto"/>
                                                      </w:divBdr>
                                                      <w:divsChild>
                                                        <w:div w:id="578170814">
                                                          <w:marLeft w:val="0"/>
                                                          <w:marRight w:val="0"/>
                                                          <w:marTop w:val="0"/>
                                                          <w:marBottom w:val="0"/>
                                                          <w:divBdr>
                                                            <w:top w:val="none" w:sz="0" w:space="0" w:color="auto"/>
                                                            <w:left w:val="none" w:sz="0" w:space="0" w:color="auto"/>
                                                            <w:bottom w:val="none" w:sz="0" w:space="0" w:color="auto"/>
                                                            <w:right w:val="none" w:sz="0" w:space="0" w:color="auto"/>
                                                          </w:divBdr>
                                                          <w:divsChild>
                                                            <w:div w:id="1026951480">
                                                              <w:marLeft w:val="0"/>
                                                              <w:marRight w:val="0"/>
                                                              <w:marTop w:val="0"/>
                                                              <w:marBottom w:val="0"/>
                                                              <w:divBdr>
                                                                <w:top w:val="none" w:sz="0" w:space="0" w:color="auto"/>
                                                                <w:left w:val="none" w:sz="0" w:space="0" w:color="auto"/>
                                                                <w:bottom w:val="single" w:sz="6" w:space="0" w:color="FFFFFF"/>
                                                                <w:right w:val="none" w:sz="0" w:space="0" w:color="auto"/>
                                                              </w:divBdr>
                                                              <w:divsChild>
                                                                <w:div w:id="981499007">
                                                                  <w:marLeft w:val="0"/>
                                                                  <w:marRight w:val="0"/>
                                                                  <w:marTop w:val="0"/>
                                                                  <w:marBottom w:val="0"/>
                                                                  <w:divBdr>
                                                                    <w:top w:val="none" w:sz="0" w:space="0" w:color="auto"/>
                                                                    <w:left w:val="none" w:sz="0" w:space="0" w:color="auto"/>
                                                                    <w:bottom w:val="none" w:sz="0" w:space="0" w:color="auto"/>
                                                                    <w:right w:val="none" w:sz="0" w:space="0" w:color="auto"/>
                                                                  </w:divBdr>
                                                                  <w:divsChild>
                                                                    <w:div w:id="125048891">
                                                                      <w:marLeft w:val="0"/>
                                                                      <w:marRight w:val="0"/>
                                                                      <w:marTop w:val="0"/>
                                                                      <w:marBottom w:val="0"/>
                                                                      <w:divBdr>
                                                                        <w:top w:val="none" w:sz="0" w:space="0" w:color="auto"/>
                                                                        <w:left w:val="none" w:sz="0" w:space="0" w:color="auto"/>
                                                                        <w:bottom w:val="none" w:sz="0" w:space="0" w:color="auto"/>
                                                                        <w:right w:val="none" w:sz="0" w:space="0" w:color="auto"/>
                                                                      </w:divBdr>
                                                                    </w:div>
                                                                    <w:div w:id="4662459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281762277">
                                                          <w:marLeft w:val="0"/>
                                                          <w:marRight w:val="0"/>
                                                          <w:marTop w:val="0"/>
                                                          <w:marBottom w:val="0"/>
                                                          <w:divBdr>
                                                            <w:top w:val="none" w:sz="0" w:space="0" w:color="auto"/>
                                                            <w:left w:val="none" w:sz="0" w:space="0" w:color="auto"/>
                                                            <w:bottom w:val="none" w:sz="0" w:space="0" w:color="auto"/>
                                                            <w:right w:val="none" w:sz="0" w:space="0" w:color="auto"/>
                                                          </w:divBdr>
                                                          <w:divsChild>
                                                            <w:div w:id="2118863192">
                                                              <w:marLeft w:val="0"/>
                                                              <w:marRight w:val="0"/>
                                                              <w:marTop w:val="0"/>
                                                              <w:marBottom w:val="0"/>
                                                              <w:divBdr>
                                                                <w:top w:val="none" w:sz="0" w:space="0" w:color="auto"/>
                                                                <w:left w:val="none" w:sz="0" w:space="0" w:color="auto"/>
                                                                <w:bottom w:val="none" w:sz="0" w:space="0" w:color="auto"/>
                                                                <w:right w:val="none" w:sz="0" w:space="0" w:color="auto"/>
                                                              </w:divBdr>
                                                              <w:divsChild>
                                                                <w:div w:id="1915816403">
                                                                  <w:marLeft w:val="0"/>
                                                                  <w:marRight w:val="0"/>
                                                                  <w:marTop w:val="0"/>
                                                                  <w:marBottom w:val="0"/>
                                                                  <w:divBdr>
                                                                    <w:top w:val="none" w:sz="0" w:space="0" w:color="auto"/>
                                                                    <w:left w:val="none" w:sz="0" w:space="0" w:color="auto"/>
                                                                    <w:bottom w:val="none" w:sz="0" w:space="0" w:color="auto"/>
                                                                    <w:right w:val="none" w:sz="0" w:space="0" w:color="auto"/>
                                                                  </w:divBdr>
                                                                  <w:divsChild>
                                                                    <w:div w:id="2066566960">
                                                                      <w:marLeft w:val="0"/>
                                                                      <w:marRight w:val="0"/>
                                                                      <w:marTop w:val="0"/>
                                                                      <w:marBottom w:val="0"/>
                                                                      <w:divBdr>
                                                                        <w:top w:val="none" w:sz="0" w:space="0" w:color="auto"/>
                                                                        <w:left w:val="none" w:sz="0" w:space="0" w:color="auto"/>
                                                                        <w:bottom w:val="none" w:sz="0" w:space="0" w:color="auto"/>
                                                                        <w:right w:val="none" w:sz="0" w:space="0" w:color="auto"/>
                                                                      </w:divBdr>
                                                                      <w:divsChild>
                                                                        <w:div w:id="1755711755">
                                                                          <w:marLeft w:val="780"/>
                                                                          <w:marRight w:val="240"/>
                                                                          <w:marTop w:val="0"/>
                                                                          <w:marBottom w:val="240"/>
                                                                          <w:divBdr>
                                                                            <w:top w:val="none" w:sz="0" w:space="0" w:color="auto"/>
                                                                            <w:left w:val="none" w:sz="0" w:space="0" w:color="auto"/>
                                                                            <w:bottom w:val="none" w:sz="0" w:space="0" w:color="auto"/>
                                                                            <w:right w:val="none" w:sz="0" w:space="0" w:color="auto"/>
                                                                          </w:divBdr>
                                                                          <w:divsChild>
                                                                            <w:div w:id="960576972">
                                                                              <w:marLeft w:val="0"/>
                                                                              <w:marRight w:val="0"/>
                                                                              <w:marTop w:val="0"/>
                                                                              <w:marBottom w:val="0"/>
                                                                              <w:divBdr>
                                                                                <w:top w:val="none" w:sz="0" w:space="0" w:color="auto"/>
                                                                                <w:left w:val="none" w:sz="0" w:space="0" w:color="auto"/>
                                                                                <w:bottom w:val="none" w:sz="0" w:space="0" w:color="auto"/>
                                                                                <w:right w:val="none" w:sz="0" w:space="0" w:color="auto"/>
                                                                              </w:divBdr>
                                                                              <w:divsChild>
                                                                                <w:div w:id="1565868054">
                                                                                  <w:marLeft w:val="0"/>
                                                                                  <w:marRight w:val="0"/>
                                                                                  <w:marTop w:val="120"/>
                                                                                  <w:marBottom w:val="120"/>
                                                                                  <w:divBdr>
                                                                                    <w:top w:val="none" w:sz="0" w:space="0" w:color="auto"/>
                                                                                    <w:left w:val="none" w:sz="0" w:space="0" w:color="auto"/>
                                                                                    <w:bottom w:val="none" w:sz="0" w:space="0" w:color="auto"/>
                                                                                    <w:right w:val="none" w:sz="0" w:space="0" w:color="auto"/>
                                                                                  </w:divBdr>
                                                                                  <w:divsChild>
                                                                                    <w:div w:id="724333912">
                                                                                      <w:marLeft w:val="0"/>
                                                                                      <w:marRight w:val="0"/>
                                                                                      <w:marTop w:val="0"/>
                                                                                      <w:marBottom w:val="0"/>
                                                                                      <w:divBdr>
                                                                                        <w:top w:val="none" w:sz="0" w:space="0" w:color="auto"/>
                                                                                        <w:left w:val="none" w:sz="0" w:space="0" w:color="auto"/>
                                                                                        <w:bottom w:val="none" w:sz="0" w:space="0" w:color="auto"/>
                                                                                        <w:right w:val="none" w:sz="0" w:space="0" w:color="auto"/>
                                                                                      </w:divBdr>
                                                                                      <w:divsChild>
                                                                                        <w:div w:id="2869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3207766">
                                                                      <w:marLeft w:val="0"/>
                                                                      <w:marRight w:val="0"/>
                                                                      <w:marTop w:val="0"/>
                                                                      <w:marBottom w:val="0"/>
                                                                      <w:divBdr>
                                                                        <w:top w:val="none" w:sz="0" w:space="0" w:color="auto"/>
                                                                        <w:left w:val="none" w:sz="0" w:space="0" w:color="auto"/>
                                                                        <w:bottom w:val="none" w:sz="0" w:space="0" w:color="auto"/>
                                                                        <w:right w:val="none" w:sz="0" w:space="0" w:color="auto"/>
                                                                      </w:divBdr>
                                                                      <w:divsChild>
                                                                        <w:div w:id="1168133313">
                                                                          <w:marLeft w:val="780"/>
                                                                          <w:marRight w:val="240"/>
                                                                          <w:marTop w:val="0"/>
                                                                          <w:marBottom w:val="240"/>
                                                                          <w:divBdr>
                                                                            <w:top w:val="none" w:sz="0" w:space="0" w:color="auto"/>
                                                                            <w:left w:val="none" w:sz="0" w:space="0" w:color="auto"/>
                                                                            <w:bottom w:val="none" w:sz="0" w:space="0" w:color="auto"/>
                                                                            <w:right w:val="none" w:sz="0" w:space="0" w:color="auto"/>
                                                                          </w:divBdr>
                                                                          <w:divsChild>
                                                                            <w:div w:id="1882397092">
                                                                              <w:marLeft w:val="0"/>
                                                                              <w:marRight w:val="0"/>
                                                                              <w:marTop w:val="0"/>
                                                                              <w:marBottom w:val="0"/>
                                                                              <w:divBdr>
                                                                                <w:top w:val="none" w:sz="0" w:space="0" w:color="auto"/>
                                                                                <w:left w:val="none" w:sz="0" w:space="0" w:color="auto"/>
                                                                                <w:bottom w:val="none" w:sz="0" w:space="0" w:color="auto"/>
                                                                                <w:right w:val="none" w:sz="0" w:space="0" w:color="auto"/>
                                                                              </w:divBdr>
                                                                              <w:divsChild>
                                                                                <w:div w:id="2137524418">
                                                                                  <w:marLeft w:val="0"/>
                                                                                  <w:marRight w:val="0"/>
                                                                                  <w:marTop w:val="0"/>
                                                                                  <w:marBottom w:val="0"/>
                                                                                  <w:divBdr>
                                                                                    <w:top w:val="none" w:sz="0" w:space="0" w:color="auto"/>
                                                                                    <w:left w:val="none" w:sz="0" w:space="0" w:color="auto"/>
                                                                                    <w:bottom w:val="none" w:sz="0" w:space="0" w:color="auto"/>
                                                                                    <w:right w:val="none" w:sz="0" w:space="0" w:color="auto"/>
                                                                                  </w:divBdr>
                                                                                </w:div>
                                                                                <w:div w:id="2011524272">
                                                                                  <w:marLeft w:val="0"/>
                                                                                  <w:marRight w:val="0"/>
                                                                                  <w:marTop w:val="0"/>
                                                                                  <w:marBottom w:val="0"/>
                                                                                  <w:divBdr>
                                                                                    <w:top w:val="none" w:sz="0" w:space="0" w:color="auto"/>
                                                                                    <w:left w:val="none" w:sz="0" w:space="0" w:color="auto"/>
                                                                                    <w:bottom w:val="none" w:sz="0" w:space="0" w:color="auto"/>
                                                                                    <w:right w:val="none" w:sz="0" w:space="0" w:color="auto"/>
                                                                                  </w:divBdr>
                                                                                </w:div>
                                                                                <w:div w:id="1172798644">
                                                                                  <w:marLeft w:val="0"/>
                                                                                  <w:marRight w:val="0"/>
                                                                                  <w:marTop w:val="0"/>
                                                                                  <w:marBottom w:val="0"/>
                                                                                  <w:divBdr>
                                                                                    <w:top w:val="none" w:sz="0" w:space="0" w:color="auto"/>
                                                                                    <w:left w:val="none" w:sz="0" w:space="0" w:color="auto"/>
                                                                                    <w:bottom w:val="none" w:sz="0" w:space="0" w:color="auto"/>
                                                                                    <w:right w:val="none" w:sz="0" w:space="0" w:color="auto"/>
                                                                                  </w:divBdr>
                                                                                </w:div>
                                                                                <w:div w:id="853422652">
                                                                                  <w:marLeft w:val="0"/>
                                                                                  <w:marRight w:val="0"/>
                                                                                  <w:marTop w:val="0"/>
                                                                                  <w:marBottom w:val="0"/>
                                                                                  <w:divBdr>
                                                                                    <w:top w:val="none" w:sz="0" w:space="0" w:color="auto"/>
                                                                                    <w:left w:val="none" w:sz="0" w:space="0" w:color="auto"/>
                                                                                    <w:bottom w:val="none" w:sz="0" w:space="0" w:color="auto"/>
                                                                                    <w:right w:val="none" w:sz="0" w:space="0" w:color="auto"/>
                                                                                  </w:divBdr>
                                                                                </w:div>
                                                                                <w:div w:id="732047209">
                                                                                  <w:marLeft w:val="0"/>
                                                                                  <w:marRight w:val="0"/>
                                                                                  <w:marTop w:val="0"/>
                                                                                  <w:marBottom w:val="0"/>
                                                                                  <w:divBdr>
                                                                                    <w:top w:val="none" w:sz="0" w:space="0" w:color="auto"/>
                                                                                    <w:left w:val="none" w:sz="0" w:space="0" w:color="auto"/>
                                                                                    <w:bottom w:val="none" w:sz="0" w:space="0" w:color="auto"/>
                                                                                    <w:right w:val="none" w:sz="0" w:space="0" w:color="auto"/>
                                                                                  </w:divBdr>
                                                                                </w:div>
                                                                                <w:div w:id="9833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472974">
                                                                      <w:marLeft w:val="0"/>
                                                                      <w:marRight w:val="0"/>
                                                                      <w:marTop w:val="0"/>
                                                                      <w:marBottom w:val="0"/>
                                                                      <w:divBdr>
                                                                        <w:top w:val="none" w:sz="0" w:space="0" w:color="auto"/>
                                                                        <w:left w:val="none" w:sz="0" w:space="0" w:color="auto"/>
                                                                        <w:bottom w:val="none" w:sz="0" w:space="0" w:color="auto"/>
                                                                        <w:right w:val="none" w:sz="0" w:space="0" w:color="auto"/>
                                                                      </w:divBdr>
                                                                      <w:divsChild>
                                                                        <w:div w:id="807164404">
                                                                          <w:marLeft w:val="780"/>
                                                                          <w:marRight w:val="240"/>
                                                                          <w:marTop w:val="0"/>
                                                                          <w:marBottom w:val="240"/>
                                                                          <w:divBdr>
                                                                            <w:top w:val="none" w:sz="0" w:space="0" w:color="auto"/>
                                                                            <w:left w:val="none" w:sz="0" w:space="0" w:color="auto"/>
                                                                            <w:bottom w:val="none" w:sz="0" w:space="0" w:color="auto"/>
                                                                            <w:right w:val="none" w:sz="0" w:space="0" w:color="auto"/>
                                                                          </w:divBdr>
                                                                          <w:divsChild>
                                                                            <w:div w:id="19725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52530">
                                                                      <w:marLeft w:val="0"/>
                                                                      <w:marRight w:val="0"/>
                                                                      <w:marTop w:val="0"/>
                                                                      <w:marBottom w:val="0"/>
                                                                      <w:divBdr>
                                                                        <w:top w:val="none" w:sz="0" w:space="0" w:color="auto"/>
                                                                        <w:left w:val="none" w:sz="0" w:space="0" w:color="auto"/>
                                                                        <w:bottom w:val="none" w:sz="0" w:space="0" w:color="auto"/>
                                                                        <w:right w:val="none" w:sz="0" w:space="0" w:color="auto"/>
                                                                      </w:divBdr>
                                                                      <w:divsChild>
                                                                        <w:div w:id="1538228126">
                                                                          <w:marLeft w:val="780"/>
                                                                          <w:marRight w:val="240"/>
                                                                          <w:marTop w:val="0"/>
                                                                          <w:marBottom w:val="240"/>
                                                                          <w:divBdr>
                                                                            <w:top w:val="none" w:sz="0" w:space="0" w:color="auto"/>
                                                                            <w:left w:val="none" w:sz="0" w:space="0" w:color="auto"/>
                                                                            <w:bottom w:val="none" w:sz="0" w:space="0" w:color="auto"/>
                                                                            <w:right w:val="none" w:sz="0" w:space="0" w:color="auto"/>
                                                                          </w:divBdr>
                                                                          <w:divsChild>
                                                                            <w:div w:id="9618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49541">
                                                                      <w:marLeft w:val="0"/>
                                                                      <w:marRight w:val="0"/>
                                                                      <w:marTop w:val="0"/>
                                                                      <w:marBottom w:val="0"/>
                                                                      <w:divBdr>
                                                                        <w:top w:val="none" w:sz="0" w:space="0" w:color="auto"/>
                                                                        <w:left w:val="none" w:sz="0" w:space="0" w:color="auto"/>
                                                                        <w:bottom w:val="none" w:sz="0" w:space="0" w:color="auto"/>
                                                                        <w:right w:val="none" w:sz="0" w:space="0" w:color="auto"/>
                                                                      </w:divBdr>
                                                                      <w:divsChild>
                                                                        <w:div w:id="1116800849">
                                                                          <w:marLeft w:val="780"/>
                                                                          <w:marRight w:val="240"/>
                                                                          <w:marTop w:val="0"/>
                                                                          <w:marBottom w:val="240"/>
                                                                          <w:divBdr>
                                                                            <w:top w:val="none" w:sz="0" w:space="0" w:color="auto"/>
                                                                            <w:left w:val="none" w:sz="0" w:space="0" w:color="auto"/>
                                                                            <w:bottom w:val="none" w:sz="0" w:space="0" w:color="auto"/>
                                                                            <w:right w:val="none" w:sz="0" w:space="0" w:color="auto"/>
                                                                          </w:divBdr>
                                                                          <w:divsChild>
                                                                            <w:div w:id="96392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303840">
                                                                      <w:marLeft w:val="0"/>
                                                                      <w:marRight w:val="0"/>
                                                                      <w:marTop w:val="0"/>
                                                                      <w:marBottom w:val="0"/>
                                                                      <w:divBdr>
                                                                        <w:top w:val="none" w:sz="0" w:space="0" w:color="auto"/>
                                                                        <w:left w:val="none" w:sz="0" w:space="0" w:color="auto"/>
                                                                        <w:bottom w:val="none" w:sz="0" w:space="0" w:color="auto"/>
                                                                        <w:right w:val="none" w:sz="0" w:space="0" w:color="auto"/>
                                                                      </w:divBdr>
                                                                      <w:divsChild>
                                                                        <w:div w:id="83310840">
                                                                          <w:marLeft w:val="780"/>
                                                                          <w:marRight w:val="240"/>
                                                                          <w:marTop w:val="0"/>
                                                                          <w:marBottom w:val="240"/>
                                                                          <w:divBdr>
                                                                            <w:top w:val="none" w:sz="0" w:space="0" w:color="auto"/>
                                                                            <w:left w:val="none" w:sz="0" w:space="0" w:color="auto"/>
                                                                            <w:bottom w:val="none" w:sz="0" w:space="0" w:color="auto"/>
                                                                            <w:right w:val="none" w:sz="0" w:space="0" w:color="auto"/>
                                                                          </w:divBdr>
                                                                          <w:divsChild>
                                                                            <w:div w:id="1591618199">
                                                                              <w:marLeft w:val="0"/>
                                                                              <w:marRight w:val="0"/>
                                                                              <w:marTop w:val="0"/>
                                                                              <w:marBottom w:val="0"/>
                                                                              <w:divBdr>
                                                                                <w:top w:val="none" w:sz="0" w:space="0" w:color="auto"/>
                                                                                <w:left w:val="none" w:sz="0" w:space="0" w:color="auto"/>
                                                                                <w:bottom w:val="none" w:sz="0" w:space="0" w:color="auto"/>
                                                                                <w:right w:val="none" w:sz="0" w:space="0" w:color="auto"/>
                                                                              </w:divBdr>
                                                                              <w:divsChild>
                                                                                <w:div w:id="396587392">
                                                                                  <w:marLeft w:val="0"/>
                                                                                  <w:marRight w:val="0"/>
                                                                                  <w:marTop w:val="120"/>
                                                                                  <w:marBottom w:val="120"/>
                                                                                  <w:divBdr>
                                                                                    <w:top w:val="none" w:sz="0" w:space="0" w:color="auto"/>
                                                                                    <w:left w:val="single" w:sz="48" w:space="0" w:color="A19F9D"/>
                                                                                    <w:bottom w:val="none" w:sz="0" w:space="0" w:color="auto"/>
                                                                                    <w:right w:val="none" w:sz="0" w:space="0" w:color="auto"/>
                                                                                  </w:divBdr>
                                                                                </w:div>
                                                                              </w:divsChild>
                                                                            </w:div>
                                                                          </w:divsChild>
                                                                        </w:div>
                                                                      </w:divsChild>
                                                                    </w:div>
                                                                    <w:div w:id="2023193902">
                                                                      <w:marLeft w:val="0"/>
                                                                      <w:marRight w:val="0"/>
                                                                      <w:marTop w:val="0"/>
                                                                      <w:marBottom w:val="0"/>
                                                                      <w:divBdr>
                                                                        <w:top w:val="none" w:sz="0" w:space="0" w:color="auto"/>
                                                                        <w:left w:val="none" w:sz="0" w:space="0" w:color="auto"/>
                                                                        <w:bottom w:val="none" w:sz="0" w:space="0" w:color="auto"/>
                                                                        <w:right w:val="none" w:sz="0" w:space="0" w:color="auto"/>
                                                                      </w:divBdr>
                                                                      <w:divsChild>
                                                                        <w:div w:id="215241006">
                                                                          <w:marLeft w:val="780"/>
                                                                          <w:marRight w:val="240"/>
                                                                          <w:marTop w:val="0"/>
                                                                          <w:marBottom w:val="240"/>
                                                                          <w:divBdr>
                                                                            <w:top w:val="none" w:sz="0" w:space="0" w:color="auto"/>
                                                                            <w:left w:val="none" w:sz="0" w:space="0" w:color="auto"/>
                                                                            <w:bottom w:val="none" w:sz="0" w:space="0" w:color="auto"/>
                                                                            <w:right w:val="none" w:sz="0" w:space="0" w:color="auto"/>
                                                                          </w:divBdr>
                                                                          <w:divsChild>
                                                                            <w:div w:id="47179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37035">
                                                                      <w:marLeft w:val="0"/>
                                                                      <w:marRight w:val="0"/>
                                                                      <w:marTop w:val="0"/>
                                                                      <w:marBottom w:val="0"/>
                                                                      <w:divBdr>
                                                                        <w:top w:val="none" w:sz="0" w:space="0" w:color="auto"/>
                                                                        <w:left w:val="none" w:sz="0" w:space="0" w:color="auto"/>
                                                                        <w:bottom w:val="none" w:sz="0" w:space="0" w:color="auto"/>
                                                                        <w:right w:val="none" w:sz="0" w:space="0" w:color="auto"/>
                                                                      </w:divBdr>
                                                                      <w:divsChild>
                                                                        <w:div w:id="257295767">
                                                                          <w:marLeft w:val="780"/>
                                                                          <w:marRight w:val="240"/>
                                                                          <w:marTop w:val="0"/>
                                                                          <w:marBottom w:val="240"/>
                                                                          <w:divBdr>
                                                                            <w:top w:val="none" w:sz="0" w:space="0" w:color="auto"/>
                                                                            <w:left w:val="none" w:sz="0" w:space="0" w:color="auto"/>
                                                                            <w:bottom w:val="none" w:sz="0" w:space="0" w:color="auto"/>
                                                                            <w:right w:val="none" w:sz="0" w:space="0" w:color="auto"/>
                                                                          </w:divBdr>
                                                                          <w:divsChild>
                                                                            <w:div w:id="180076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863569">
                                                                      <w:marLeft w:val="0"/>
                                                                      <w:marRight w:val="0"/>
                                                                      <w:marTop w:val="0"/>
                                                                      <w:marBottom w:val="0"/>
                                                                      <w:divBdr>
                                                                        <w:top w:val="none" w:sz="0" w:space="0" w:color="auto"/>
                                                                        <w:left w:val="none" w:sz="0" w:space="0" w:color="auto"/>
                                                                        <w:bottom w:val="none" w:sz="0" w:space="0" w:color="auto"/>
                                                                        <w:right w:val="none" w:sz="0" w:space="0" w:color="auto"/>
                                                                      </w:divBdr>
                                                                      <w:divsChild>
                                                                        <w:div w:id="752165878">
                                                                          <w:marLeft w:val="780"/>
                                                                          <w:marRight w:val="240"/>
                                                                          <w:marTop w:val="0"/>
                                                                          <w:marBottom w:val="120"/>
                                                                          <w:divBdr>
                                                                            <w:top w:val="none" w:sz="0" w:space="0" w:color="auto"/>
                                                                            <w:left w:val="none" w:sz="0" w:space="0" w:color="auto"/>
                                                                            <w:bottom w:val="none" w:sz="0" w:space="0" w:color="auto"/>
                                                                            <w:right w:val="none" w:sz="0" w:space="0" w:color="auto"/>
                                                                          </w:divBdr>
                                                                          <w:divsChild>
                                                                            <w:div w:id="118714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pport.xbox.com/en-US/help/hardware-network/controller/customize-wireless-controller-with-accessories-a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microsoft.com/office/2016/09/relationships/commentsIds" Target="commentsIds.xml"/><Relationship Id="rId5" Type="http://schemas.openxmlformats.org/officeDocument/2006/relationships/image" Target="media/image1.png"/><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7ba5c36-b7cf-4793-bbc2-bd5b3a9f95ca}"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 McCoy</dc:creator>
  <cp:keywords/>
  <dc:description/>
  <cp:lastModifiedBy>Microsoft account</cp:lastModifiedBy>
  <cp:revision>3</cp:revision>
  <dcterms:created xsi:type="dcterms:W3CDTF">2025-08-19T18:30:00Z</dcterms:created>
  <dcterms:modified xsi:type="dcterms:W3CDTF">2025-08-19T18:31:00Z</dcterms:modified>
</cp:coreProperties>
</file>